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10D5" w14:textId="77777777" w:rsidR="00FA49B6" w:rsidRDefault="00FA49B6" w:rsidP="00667CCB">
      <w:pPr>
        <w:spacing w:after="0" w:line="240" w:lineRule="auto"/>
        <w:jc w:val="center"/>
        <w:rPr>
          <w:b/>
        </w:rPr>
      </w:pPr>
      <w:r>
        <w:rPr>
          <w:b/>
          <w:noProof/>
        </w:rPr>
        <w:drawing>
          <wp:anchor distT="0" distB="0" distL="114300" distR="114300" simplePos="0" relativeHeight="251659264" behindDoc="0" locked="0" layoutInCell="1" allowOverlap="1" wp14:anchorId="507941B0" wp14:editId="56D9DC78">
            <wp:simplePos x="0" y="0"/>
            <wp:positionH relativeFrom="column">
              <wp:posOffset>1822450</wp:posOffset>
            </wp:positionH>
            <wp:positionV relativeFrom="paragraph">
              <wp:posOffset>-641985</wp:posOffset>
            </wp:positionV>
            <wp:extent cx="2700655" cy="1042035"/>
            <wp:effectExtent l="0" t="0" r="4445" b="5715"/>
            <wp:wrapNone/>
            <wp:docPr id="1" name="Picture 1" descr="13193 ASPET logo_new 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93 ASPET logo_new final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0655"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E83E8" w14:textId="77777777" w:rsidR="00FA49B6" w:rsidRDefault="00FA49B6" w:rsidP="00667CCB">
      <w:pPr>
        <w:spacing w:after="0" w:line="240" w:lineRule="auto"/>
        <w:jc w:val="center"/>
        <w:rPr>
          <w:b/>
        </w:rPr>
      </w:pPr>
    </w:p>
    <w:p w14:paraId="30F754E4" w14:textId="77777777" w:rsidR="00FA49B6" w:rsidRDefault="00FA49B6" w:rsidP="00667CCB">
      <w:pPr>
        <w:spacing w:after="0" w:line="240" w:lineRule="auto"/>
        <w:jc w:val="center"/>
        <w:rPr>
          <w:b/>
        </w:rPr>
      </w:pPr>
    </w:p>
    <w:p w14:paraId="1B80811A" w14:textId="77777777" w:rsidR="00031C03" w:rsidRDefault="00031C03" w:rsidP="00667CCB">
      <w:pPr>
        <w:spacing w:after="0" w:line="240" w:lineRule="auto"/>
        <w:jc w:val="center"/>
        <w:rPr>
          <w:b/>
        </w:rPr>
      </w:pPr>
      <w:r>
        <w:rPr>
          <w:b/>
        </w:rPr>
        <w:t>The American Society for Pharmacology and Experimental Therapeutics</w:t>
      </w:r>
    </w:p>
    <w:p w14:paraId="2BE586DB" w14:textId="77777777" w:rsidR="00031C03" w:rsidRPr="00EC0F15" w:rsidRDefault="00031C03" w:rsidP="00667CCB">
      <w:pPr>
        <w:spacing w:after="0" w:line="240" w:lineRule="auto"/>
        <w:jc w:val="center"/>
        <w:rPr>
          <w:rFonts w:ascii="Arial" w:hAnsi="Arial" w:cs="Arial"/>
          <w:b/>
          <w:sz w:val="24"/>
          <w:szCs w:val="24"/>
        </w:rPr>
      </w:pPr>
    </w:p>
    <w:p w14:paraId="20C6C698" w14:textId="77777777" w:rsidR="00EC0F15" w:rsidRDefault="00EC0F15" w:rsidP="00667CCB">
      <w:pPr>
        <w:spacing w:after="0" w:line="240" w:lineRule="auto"/>
        <w:rPr>
          <w:rFonts w:ascii="Arial" w:hAnsi="Arial" w:cs="Arial"/>
          <w:b/>
          <w:sz w:val="24"/>
          <w:szCs w:val="24"/>
        </w:rPr>
      </w:pPr>
    </w:p>
    <w:p w14:paraId="74C1BFAA" w14:textId="77777777" w:rsidR="00EC0F15" w:rsidRDefault="00EC0F15" w:rsidP="00667CCB">
      <w:pPr>
        <w:spacing w:after="0" w:line="240" w:lineRule="auto"/>
        <w:rPr>
          <w:rFonts w:ascii="Arial" w:hAnsi="Arial" w:cs="Arial"/>
          <w:b/>
          <w:sz w:val="24"/>
          <w:szCs w:val="24"/>
        </w:rPr>
      </w:pPr>
    </w:p>
    <w:p w14:paraId="1F73532E" w14:textId="04BD7F1A" w:rsidR="00F42A9A" w:rsidRPr="00EC0F15" w:rsidRDefault="00F42A9A" w:rsidP="00667CCB">
      <w:pPr>
        <w:spacing w:after="0" w:line="240" w:lineRule="auto"/>
        <w:rPr>
          <w:rFonts w:ascii="Arial" w:hAnsi="Arial" w:cs="Arial"/>
          <w:sz w:val="24"/>
          <w:szCs w:val="24"/>
        </w:rPr>
      </w:pPr>
      <w:r w:rsidRPr="00EC0F15">
        <w:rPr>
          <w:rFonts w:ascii="Arial" w:hAnsi="Arial" w:cs="Arial"/>
          <w:b/>
          <w:sz w:val="24"/>
          <w:szCs w:val="24"/>
        </w:rPr>
        <w:t>Position Title:</w:t>
      </w:r>
      <w:r w:rsidRPr="00EC0F15">
        <w:rPr>
          <w:rFonts w:ascii="Arial" w:hAnsi="Arial" w:cs="Arial"/>
          <w:sz w:val="24"/>
          <w:szCs w:val="24"/>
        </w:rPr>
        <w:t xml:space="preserve"> </w:t>
      </w:r>
      <w:r w:rsidR="00EC0F15" w:rsidRPr="00EC0F15">
        <w:rPr>
          <w:rFonts w:ascii="Arial" w:hAnsi="Arial" w:cs="Arial"/>
          <w:sz w:val="24"/>
          <w:szCs w:val="24"/>
        </w:rPr>
        <w:tab/>
      </w:r>
      <w:r w:rsidR="00585AA1" w:rsidRPr="00EC0F15">
        <w:rPr>
          <w:rFonts w:ascii="Arial" w:hAnsi="Arial" w:cs="Arial"/>
          <w:sz w:val="24"/>
          <w:szCs w:val="24"/>
        </w:rPr>
        <w:t>Peer Review Coordinator</w:t>
      </w:r>
    </w:p>
    <w:p w14:paraId="264ADA76" w14:textId="3B293BC3" w:rsidR="00F42A9A" w:rsidRPr="00EC0F15" w:rsidRDefault="00F42A9A" w:rsidP="00667CCB">
      <w:pPr>
        <w:spacing w:after="0" w:line="240" w:lineRule="auto"/>
        <w:rPr>
          <w:rFonts w:ascii="Arial" w:hAnsi="Arial" w:cs="Arial"/>
          <w:sz w:val="24"/>
          <w:szCs w:val="24"/>
        </w:rPr>
      </w:pPr>
      <w:r w:rsidRPr="00EC0F15">
        <w:rPr>
          <w:rFonts w:ascii="Arial" w:hAnsi="Arial" w:cs="Arial"/>
          <w:b/>
          <w:sz w:val="24"/>
          <w:szCs w:val="24"/>
        </w:rPr>
        <w:t>Status:</w:t>
      </w:r>
      <w:r w:rsidR="001050E0" w:rsidRPr="00EC0F15">
        <w:rPr>
          <w:rFonts w:ascii="Arial" w:hAnsi="Arial" w:cs="Arial"/>
          <w:sz w:val="24"/>
          <w:szCs w:val="24"/>
        </w:rPr>
        <w:t xml:space="preserve"> </w:t>
      </w:r>
      <w:r w:rsidR="00EC0F15" w:rsidRPr="00EC0F15">
        <w:rPr>
          <w:rFonts w:ascii="Arial" w:hAnsi="Arial" w:cs="Arial"/>
          <w:sz w:val="24"/>
          <w:szCs w:val="24"/>
        </w:rPr>
        <w:tab/>
      </w:r>
      <w:r w:rsidR="00EC0F15" w:rsidRPr="00EC0F15">
        <w:rPr>
          <w:rFonts w:ascii="Arial" w:hAnsi="Arial" w:cs="Arial"/>
          <w:sz w:val="24"/>
          <w:szCs w:val="24"/>
        </w:rPr>
        <w:tab/>
        <w:t xml:space="preserve">Fulltime (37.5 hours/week), </w:t>
      </w:r>
      <w:r w:rsidR="001050E0" w:rsidRPr="00EC0F15">
        <w:rPr>
          <w:rFonts w:ascii="Arial" w:hAnsi="Arial" w:cs="Arial"/>
          <w:sz w:val="24"/>
          <w:szCs w:val="24"/>
        </w:rPr>
        <w:t>Non-e</w:t>
      </w:r>
      <w:r w:rsidRPr="00EC0F15">
        <w:rPr>
          <w:rFonts w:ascii="Arial" w:hAnsi="Arial" w:cs="Arial"/>
          <w:sz w:val="24"/>
          <w:szCs w:val="24"/>
        </w:rPr>
        <w:t>xempt</w:t>
      </w:r>
      <w:r w:rsidR="00EC0F15" w:rsidRPr="00EC0F15">
        <w:rPr>
          <w:rFonts w:ascii="Arial" w:hAnsi="Arial" w:cs="Arial"/>
          <w:sz w:val="24"/>
          <w:szCs w:val="24"/>
        </w:rPr>
        <w:t xml:space="preserve"> status</w:t>
      </w:r>
    </w:p>
    <w:p w14:paraId="20ABB709" w14:textId="4B896084" w:rsidR="00972F89" w:rsidRPr="00EC0F15" w:rsidRDefault="00972F89" w:rsidP="00667CCB">
      <w:pPr>
        <w:spacing w:after="0" w:line="240" w:lineRule="auto"/>
        <w:rPr>
          <w:rFonts w:ascii="Arial" w:hAnsi="Arial" w:cs="Arial"/>
          <w:sz w:val="24"/>
          <w:szCs w:val="24"/>
        </w:rPr>
      </w:pPr>
      <w:r w:rsidRPr="00EC0F15">
        <w:rPr>
          <w:rFonts w:ascii="Arial" w:hAnsi="Arial" w:cs="Arial"/>
          <w:b/>
          <w:sz w:val="24"/>
          <w:szCs w:val="24"/>
        </w:rPr>
        <w:t>Date:</w:t>
      </w:r>
      <w:r w:rsidR="008D2DC7" w:rsidRPr="00EC0F15">
        <w:rPr>
          <w:rFonts w:ascii="Arial" w:hAnsi="Arial" w:cs="Arial"/>
          <w:sz w:val="24"/>
          <w:szCs w:val="24"/>
        </w:rPr>
        <w:t xml:space="preserve"> </w:t>
      </w:r>
      <w:r w:rsidR="00EC0F15" w:rsidRPr="00EC0F15">
        <w:rPr>
          <w:rFonts w:ascii="Arial" w:hAnsi="Arial" w:cs="Arial"/>
          <w:sz w:val="24"/>
          <w:szCs w:val="24"/>
        </w:rPr>
        <w:tab/>
      </w:r>
      <w:r w:rsidR="00EC0F15" w:rsidRPr="00EC0F15">
        <w:rPr>
          <w:rFonts w:ascii="Arial" w:hAnsi="Arial" w:cs="Arial"/>
          <w:sz w:val="24"/>
          <w:szCs w:val="24"/>
        </w:rPr>
        <w:tab/>
      </w:r>
      <w:r w:rsidR="00EC0F15">
        <w:rPr>
          <w:rFonts w:ascii="Arial" w:hAnsi="Arial" w:cs="Arial"/>
          <w:sz w:val="24"/>
          <w:szCs w:val="24"/>
        </w:rPr>
        <w:tab/>
      </w:r>
      <w:r w:rsidR="00EB5F15">
        <w:rPr>
          <w:rFonts w:ascii="Arial" w:hAnsi="Arial" w:cs="Arial"/>
          <w:sz w:val="24"/>
          <w:szCs w:val="24"/>
        </w:rPr>
        <w:t>January 5, 2022</w:t>
      </w:r>
    </w:p>
    <w:p w14:paraId="7699A9C2" w14:textId="53C5ED82" w:rsidR="003D0939" w:rsidRPr="00EC0F15" w:rsidRDefault="003D0939" w:rsidP="00667CCB">
      <w:pPr>
        <w:spacing w:after="0" w:line="240" w:lineRule="auto"/>
        <w:rPr>
          <w:rFonts w:ascii="Arial" w:hAnsi="Arial" w:cs="Arial"/>
          <w:sz w:val="24"/>
          <w:szCs w:val="24"/>
        </w:rPr>
      </w:pPr>
      <w:r w:rsidRPr="00EC0F15">
        <w:rPr>
          <w:rFonts w:ascii="Arial" w:hAnsi="Arial" w:cs="Arial"/>
          <w:b/>
          <w:sz w:val="24"/>
          <w:szCs w:val="24"/>
        </w:rPr>
        <w:t>Reports to:</w:t>
      </w:r>
      <w:r w:rsidRPr="00EC0F15">
        <w:rPr>
          <w:rFonts w:ascii="Arial" w:hAnsi="Arial" w:cs="Arial"/>
          <w:sz w:val="24"/>
          <w:szCs w:val="24"/>
        </w:rPr>
        <w:t xml:space="preserve"> </w:t>
      </w:r>
      <w:r w:rsidR="00EC0F15" w:rsidRPr="00EC0F15">
        <w:rPr>
          <w:rFonts w:ascii="Arial" w:hAnsi="Arial" w:cs="Arial"/>
          <w:sz w:val="24"/>
          <w:szCs w:val="24"/>
        </w:rPr>
        <w:tab/>
      </w:r>
      <w:r w:rsidR="00EC0F15">
        <w:rPr>
          <w:rFonts w:ascii="Arial" w:hAnsi="Arial" w:cs="Arial"/>
          <w:sz w:val="24"/>
          <w:szCs w:val="24"/>
        </w:rPr>
        <w:tab/>
      </w:r>
      <w:r w:rsidR="001050E0" w:rsidRPr="00EC0F15">
        <w:rPr>
          <w:rFonts w:ascii="Arial" w:hAnsi="Arial" w:cs="Arial"/>
          <w:sz w:val="24"/>
          <w:szCs w:val="24"/>
        </w:rPr>
        <w:t>Peer Review Manager</w:t>
      </w:r>
    </w:p>
    <w:p w14:paraId="00128159" w14:textId="77777777" w:rsidR="001050E0" w:rsidRPr="00EC0F15" w:rsidRDefault="001050E0" w:rsidP="00667CCB">
      <w:pPr>
        <w:spacing w:after="0" w:line="240" w:lineRule="auto"/>
        <w:rPr>
          <w:rFonts w:ascii="Arial" w:hAnsi="Arial" w:cs="Arial"/>
          <w:sz w:val="24"/>
          <w:szCs w:val="24"/>
        </w:rPr>
      </w:pPr>
    </w:p>
    <w:p w14:paraId="7E8C9429" w14:textId="77777777" w:rsidR="00EC0F15" w:rsidRDefault="00EC0F15" w:rsidP="00EC0F15">
      <w:pPr>
        <w:pStyle w:val="NoSpacing"/>
        <w:rPr>
          <w:rFonts w:ascii="Arial" w:hAnsi="Arial" w:cs="Arial"/>
          <w:sz w:val="24"/>
          <w:szCs w:val="24"/>
        </w:rPr>
      </w:pPr>
    </w:p>
    <w:p w14:paraId="3011BD60" w14:textId="6B35806C" w:rsidR="00EC0F15" w:rsidRPr="00EC0F15" w:rsidRDefault="00EC0F15" w:rsidP="00EC0F15">
      <w:pPr>
        <w:pStyle w:val="NoSpacing"/>
        <w:rPr>
          <w:rFonts w:ascii="Arial" w:hAnsi="Arial" w:cs="Arial"/>
          <w:sz w:val="24"/>
          <w:szCs w:val="24"/>
        </w:rPr>
      </w:pPr>
      <w:r w:rsidRPr="00EC0F15">
        <w:rPr>
          <w:rFonts w:ascii="Arial" w:hAnsi="Arial" w:cs="Arial"/>
          <w:sz w:val="24"/>
          <w:szCs w:val="24"/>
        </w:rPr>
        <w:t xml:space="preserve">The American Society for Pharmacology and Experimental Therapeutics (ASPET) is a 4,000-member scientific society whose members conduct basic and clinical pharmacological research and work for academia, government, large pharmaceutical companies, small biotech companies, and </w:t>
      </w:r>
      <w:r w:rsidRPr="00EC0F15">
        <w:rPr>
          <w:rFonts w:ascii="Tahoma" w:hAnsi="Tahoma" w:cs="Tahoma"/>
          <w:sz w:val="24"/>
          <w:szCs w:val="24"/>
        </w:rPr>
        <w:t>﻿</w:t>
      </w:r>
      <w:r w:rsidRPr="00EC0F15">
        <w:rPr>
          <w:rFonts w:ascii="Arial" w:hAnsi="Arial" w:cs="Arial"/>
          <w:sz w:val="24"/>
          <w:szCs w:val="24"/>
        </w:rPr>
        <w:t>non-profit organizations. Our members' research efforts help develop new medicines and therapeutic agents to fight existing and emerging diseases.</w:t>
      </w:r>
    </w:p>
    <w:p w14:paraId="1A96BCB3" w14:textId="77777777" w:rsidR="00EC0F15" w:rsidRPr="00EC0F15" w:rsidRDefault="00EC0F15" w:rsidP="00667CCB">
      <w:pPr>
        <w:spacing w:after="0" w:line="240" w:lineRule="auto"/>
        <w:rPr>
          <w:rFonts w:ascii="Arial" w:hAnsi="Arial" w:cs="Arial"/>
          <w:b/>
          <w:sz w:val="24"/>
          <w:szCs w:val="24"/>
        </w:rPr>
      </w:pPr>
    </w:p>
    <w:p w14:paraId="3B34AAB8" w14:textId="77777777" w:rsidR="00EC0F15" w:rsidRPr="00EC0F15" w:rsidRDefault="00EC0F15" w:rsidP="00667CCB">
      <w:pPr>
        <w:spacing w:after="0" w:line="240" w:lineRule="auto"/>
        <w:rPr>
          <w:rFonts w:ascii="Arial" w:hAnsi="Arial" w:cs="Arial"/>
          <w:b/>
          <w:sz w:val="24"/>
          <w:szCs w:val="24"/>
        </w:rPr>
      </w:pPr>
    </w:p>
    <w:p w14:paraId="60F8EF33" w14:textId="4B8AC352" w:rsidR="001050E0" w:rsidRPr="00EC0F15" w:rsidRDefault="00EC0F15" w:rsidP="00667CCB">
      <w:pPr>
        <w:spacing w:after="0" w:line="240" w:lineRule="auto"/>
        <w:rPr>
          <w:rFonts w:ascii="Arial" w:hAnsi="Arial" w:cs="Arial"/>
          <w:sz w:val="24"/>
          <w:szCs w:val="24"/>
        </w:rPr>
      </w:pPr>
      <w:r>
        <w:rPr>
          <w:rFonts w:ascii="Arial" w:hAnsi="Arial" w:cs="Arial"/>
          <w:sz w:val="24"/>
          <w:szCs w:val="24"/>
        </w:rPr>
        <w:t>ASPET is seeking a Peer Review Coordinator to p</w:t>
      </w:r>
      <w:r w:rsidR="001050E0" w:rsidRPr="00EC0F15">
        <w:rPr>
          <w:rFonts w:ascii="Arial" w:hAnsi="Arial" w:cs="Arial"/>
          <w:sz w:val="24"/>
          <w:szCs w:val="24"/>
        </w:rPr>
        <w:t>rocess manuscripts submitted to assigned journals through peer review</w:t>
      </w:r>
      <w:r w:rsidR="009E1F6B" w:rsidRPr="00EC0F15">
        <w:rPr>
          <w:rFonts w:ascii="Arial" w:hAnsi="Arial" w:cs="Arial"/>
          <w:sz w:val="24"/>
          <w:szCs w:val="24"/>
        </w:rPr>
        <w:t xml:space="preserve"> and post accepted papers</w:t>
      </w:r>
      <w:r w:rsidR="001050E0" w:rsidRPr="00EC0F15">
        <w:rPr>
          <w:rFonts w:ascii="Arial" w:hAnsi="Arial" w:cs="Arial"/>
          <w:sz w:val="24"/>
          <w:szCs w:val="24"/>
        </w:rPr>
        <w:t xml:space="preserve">. </w:t>
      </w:r>
      <w:r w:rsidR="00786F98" w:rsidRPr="00EC0F15">
        <w:rPr>
          <w:rFonts w:ascii="Arial" w:hAnsi="Arial" w:cs="Arial"/>
          <w:sz w:val="24"/>
          <w:szCs w:val="24"/>
        </w:rPr>
        <w:t xml:space="preserve"> </w:t>
      </w:r>
      <w:r w:rsidR="009E1F6B" w:rsidRPr="00EC0F15">
        <w:rPr>
          <w:rFonts w:ascii="Arial" w:hAnsi="Arial" w:cs="Arial"/>
          <w:sz w:val="24"/>
          <w:szCs w:val="24"/>
        </w:rPr>
        <w:t>Provide journal issue oversight and updat</w:t>
      </w:r>
      <w:r w:rsidR="00A509FA" w:rsidRPr="00EC0F15">
        <w:rPr>
          <w:rFonts w:ascii="Arial" w:hAnsi="Arial" w:cs="Arial"/>
          <w:sz w:val="24"/>
          <w:szCs w:val="24"/>
        </w:rPr>
        <w:t>e</w:t>
      </w:r>
      <w:r w:rsidR="009E1F6B" w:rsidRPr="00EC0F15">
        <w:rPr>
          <w:rFonts w:ascii="Arial" w:hAnsi="Arial" w:cs="Arial"/>
          <w:sz w:val="24"/>
          <w:szCs w:val="24"/>
        </w:rPr>
        <w:t xml:space="preserve"> website content.  </w:t>
      </w:r>
      <w:r w:rsidR="001050E0" w:rsidRPr="00EC0F15">
        <w:rPr>
          <w:rFonts w:ascii="Arial" w:hAnsi="Arial" w:cs="Arial"/>
          <w:sz w:val="24"/>
          <w:szCs w:val="24"/>
        </w:rPr>
        <w:t xml:space="preserve">Respond </w:t>
      </w:r>
      <w:r w:rsidR="009E1F6B" w:rsidRPr="00EC0F15">
        <w:rPr>
          <w:rFonts w:ascii="Arial" w:hAnsi="Arial" w:cs="Arial"/>
          <w:sz w:val="24"/>
          <w:szCs w:val="24"/>
        </w:rPr>
        <w:t>promptly</w:t>
      </w:r>
      <w:r w:rsidR="001050E0" w:rsidRPr="00EC0F15">
        <w:rPr>
          <w:rFonts w:ascii="Arial" w:hAnsi="Arial" w:cs="Arial"/>
          <w:sz w:val="24"/>
          <w:szCs w:val="24"/>
        </w:rPr>
        <w:t xml:space="preserve"> to questions from authors, editors, reviewers, and colleagues.  Serve as an engaged and involved team member; support and actively contribute to an office culture dedicated to superior customer service.</w:t>
      </w:r>
    </w:p>
    <w:p w14:paraId="48FD5663" w14:textId="77777777" w:rsidR="001050E0" w:rsidRPr="00EC0F15" w:rsidRDefault="001050E0" w:rsidP="00667CCB">
      <w:pPr>
        <w:spacing w:after="0" w:line="240" w:lineRule="auto"/>
        <w:rPr>
          <w:rFonts w:ascii="Arial" w:hAnsi="Arial" w:cs="Arial"/>
          <w:sz w:val="24"/>
          <w:szCs w:val="24"/>
        </w:rPr>
      </w:pPr>
    </w:p>
    <w:p w14:paraId="39E7F9CB" w14:textId="77777777" w:rsidR="00972F89" w:rsidRPr="00EC0F15" w:rsidRDefault="00F15355">
      <w:pPr>
        <w:rPr>
          <w:rFonts w:ascii="Arial" w:hAnsi="Arial" w:cs="Arial"/>
          <w:b/>
          <w:sz w:val="24"/>
          <w:szCs w:val="24"/>
        </w:rPr>
      </w:pPr>
      <w:r w:rsidRPr="00EC0F15">
        <w:rPr>
          <w:rFonts w:ascii="Arial" w:hAnsi="Arial" w:cs="Arial"/>
          <w:b/>
          <w:sz w:val="24"/>
          <w:szCs w:val="24"/>
        </w:rPr>
        <w:t xml:space="preserve">Duties and </w:t>
      </w:r>
      <w:r w:rsidR="00972F89" w:rsidRPr="00EC0F15">
        <w:rPr>
          <w:rFonts w:ascii="Arial" w:hAnsi="Arial" w:cs="Arial"/>
          <w:b/>
          <w:sz w:val="24"/>
          <w:szCs w:val="24"/>
        </w:rPr>
        <w:t>Responsibilities:</w:t>
      </w:r>
    </w:p>
    <w:p w14:paraId="1366B4D2" w14:textId="77777777" w:rsidR="001050E0" w:rsidRPr="00EC0F15" w:rsidRDefault="001050E0" w:rsidP="001050E0">
      <w:pPr>
        <w:rPr>
          <w:rFonts w:ascii="Arial" w:hAnsi="Arial" w:cs="Arial"/>
          <w:sz w:val="24"/>
          <w:szCs w:val="24"/>
          <w:u w:val="single"/>
        </w:rPr>
      </w:pPr>
      <w:r w:rsidRPr="00EC0F15">
        <w:rPr>
          <w:rFonts w:ascii="Arial" w:hAnsi="Arial" w:cs="Arial"/>
          <w:sz w:val="24"/>
          <w:szCs w:val="24"/>
          <w:u w:val="single"/>
        </w:rPr>
        <w:t>Manuscript Oversight:</w:t>
      </w:r>
    </w:p>
    <w:p w14:paraId="6633881F" w14:textId="587B41E1" w:rsidR="001050E0" w:rsidRPr="00EC0F15" w:rsidRDefault="001050E0" w:rsidP="001050E0">
      <w:pPr>
        <w:pStyle w:val="ListParagraph"/>
        <w:numPr>
          <w:ilvl w:val="0"/>
          <w:numId w:val="2"/>
        </w:numPr>
        <w:rPr>
          <w:rFonts w:ascii="Arial" w:hAnsi="Arial" w:cs="Arial"/>
          <w:sz w:val="24"/>
          <w:szCs w:val="24"/>
        </w:rPr>
      </w:pPr>
      <w:r w:rsidRPr="00EC0F15">
        <w:rPr>
          <w:rFonts w:ascii="Arial" w:hAnsi="Arial" w:cs="Arial"/>
          <w:sz w:val="24"/>
          <w:szCs w:val="24"/>
        </w:rPr>
        <w:t>Process manuscripts via online submission system for assigned journals through all stages of peer review.</w:t>
      </w:r>
    </w:p>
    <w:p w14:paraId="61F9F111" w14:textId="5D5EFE07" w:rsidR="001050E0" w:rsidRPr="00EC0F15" w:rsidRDefault="001050E0" w:rsidP="001050E0">
      <w:pPr>
        <w:pStyle w:val="ListParagraph"/>
        <w:numPr>
          <w:ilvl w:val="0"/>
          <w:numId w:val="2"/>
        </w:numPr>
        <w:rPr>
          <w:rFonts w:ascii="Arial" w:hAnsi="Arial" w:cs="Arial"/>
          <w:sz w:val="24"/>
          <w:szCs w:val="24"/>
        </w:rPr>
      </w:pPr>
      <w:r w:rsidRPr="00EC0F15">
        <w:rPr>
          <w:rFonts w:ascii="Arial" w:hAnsi="Arial" w:cs="Arial"/>
          <w:sz w:val="24"/>
          <w:szCs w:val="24"/>
        </w:rPr>
        <w:t xml:space="preserve">Ensure that mandatory submission requirements and style guidelines are followed; work with authors to provide corrected or missing items in a timely manner, as needed. </w:t>
      </w:r>
    </w:p>
    <w:p w14:paraId="4CA1F0EB" w14:textId="0C62B0A9" w:rsidR="001050E0" w:rsidRPr="00EC0F15" w:rsidRDefault="001050E0" w:rsidP="001050E0">
      <w:pPr>
        <w:pStyle w:val="ListParagraph"/>
        <w:numPr>
          <w:ilvl w:val="0"/>
          <w:numId w:val="2"/>
        </w:numPr>
        <w:rPr>
          <w:rFonts w:ascii="Arial" w:hAnsi="Arial" w:cs="Arial"/>
          <w:sz w:val="24"/>
          <w:szCs w:val="24"/>
        </w:rPr>
      </w:pPr>
      <w:r w:rsidRPr="00EC0F15">
        <w:rPr>
          <w:rFonts w:ascii="Arial" w:hAnsi="Arial" w:cs="Arial"/>
          <w:sz w:val="24"/>
          <w:szCs w:val="24"/>
        </w:rPr>
        <w:t>Assign journal editors to evaluate new submissions and any pertinent information to help with the review of the manuscript.</w:t>
      </w:r>
    </w:p>
    <w:p w14:paraId="7BA435BE" w14:textId="1E46700F" w:rsidR="001050E0" w:rsidRPr="00EC0F15" w:rsidRDefault="001050E0" w:rsidP="001050E0">
      <w:pPr>
        <w:pStyle w:val="ListParagraph"/>
        <w:numPr>
          <w:ilvl w:val="0"/>
          <w:numId w:val="2"/>
        </w:numPr>
        <w:rPr>
          <w:rFonts w:ascii="Arial" w:hAnsi="Arial" w:cs="Arial"/>
          <w:sz w:val="24"/>
          <w:szCs w:val="24"/>
        </w:rPr>
      </w:pPr>
      <w:r w:rsidRPr="00EC0F15">
        <w:rPr>
          <w:rFonts w:ascii="Arial" w:hAnsi="Arial" w:cs="Arial"/>
          <w:sz w:val="24"/>
          <w:szCs w:val="24"/>
        </w:rPr>
        <w:t>Solicit reviewers to evaluate the manuscript and assure that the reviews are submitted on time.  Check reviewer availability, follow up with overdue reviews, and communicate with associate editor when problems arise.</w:t>
      </w:r>
    </w:p>
    <w:p w14:paraId="65AEBA13" w14:textId="28D9C18F" w:rsidR="001050E0" w:rsidRPr="00EC0F15" w:rsidRDefault="001050E0" w:rsidP="001050E0">
      <w:pPr>
        <w:pStyle w:val="ListParagraph"/>
        <w:numPr>
          <w:ilvl w:val="0"/>
          <w:numId w:val="2"/>
        </w:numPr>
        <w:rPr>
          <w:rFonts w:ascii="Arial" w:hAnsi="Arial" w:cs="Arial"/>
          <w:sz w:val="24"/>
          <w:szCs w:val="24"/>
        </w:rPr>
      </w:pPr>
      <w:r w:rsidRPr="00EC0F15">
        <w:rPr>
          <w:rFonts w:ascii="Arial" w:hAnsi="Arial" w:cs="Arial"/>
          <w:sz w:val="24"/>
          <w:szCs w:val="24"/>
        </w:rPr>
        <w:t xml:space="preserve">Process manuscript decisions and note formatting issues that must be fixed by the authors. </w:t>
      </w:r>
    </w:p>
    <w:p w14:paraId="7B255513" w14:textId="44E36221" w:rsidR="001050E0" w:rsidRPr="00EC0F15" w:rsidRDefault="001050E0" w:rsidP="001050E0">
      <w:pPr>
        <w:pStyle w:val="ListParagraph"/>
        <w:numPr>
          <w:ilvl w:val="0"/>
          <w:numId w:val="2"/>
        </w:numPr>
        <w:rPr>
          <w:rFonts w:ascii="Arial" w:hAnsi="Arial" w:cs="Arial"/>
          <w:sz w:val="24"/>
          <w:szCs w:val="24"/>
        </w:rPr>
      </w:pPr>
      <w:r w:rsidRPr="00EC0F15">
        <w:rPr>
          <w:rFonts w:ascii="Arial" w:hAnsi="Arial" w:cs="Arial"/>
          <w:sz w:val="24"/>
          <w:szCs w:val="24"/>
        </w:rPr>
        <w:lastRenderedPageBreak/>
        <w:t xml:space="preserve">Ensure that </w:t>
      </w:r>
      <w:r w:rsidR="00D00847" w:rsidRPr="00EC0F15">
        <w:rPr>
          <w:rFonts w:ascii="Arial" w:hAnsi="Arial" w:cs="Arial"/>
          <w:sz w:val="24"/>
          <w:szCs w:val="24"/>
        </w:rPr>
        <w:t xml:space="preserve">all </w:t>
      </w:r>
      <w:r w:rsidRPr="00EC0F15">
        <w:rPr>
          <w:rFonts w:ascii="Arial" w:hAnsi="Arial" w:cs="Arial"/>
          <w:sz w:val="24"/>
          <w:szCs w:val="24"/>
        </w:rPr>
        <w:t>source files</w:t>
      </w:r>
      <w:r w:rsidR="00D00847" w:rsidRPr="00EC0F15">
        <w:rPr>
          <w:rFonts w:ascii="Arial" w:hAnsi="Arial" w:cs="Arial"/>
          <w:sz w:val="24"/>
          <w:szCs w:val="24"/>
        </w:rPr>
        <w:t>,</w:t>
      </w:r>
      <w:r w:rsidRPr="00EC0F15">
        <w:rPr>
          <w:rFonts w:ascii="Arial" w:hAnsi="Arial" w:cs="Arial"/>
          <w:sz w:val="24"/>
          <w:szCs w:val="24"/>
        </w:rPr>
        <w:t xml:space="preserve"> </w:t>
      </w:r>
      <w:r w:rsidR="00D00847" w:rsidRPr="00EC0F15">
        <w:rPr>
          <w:rFonts w:ascii="Arial" w:hAnsi="Arial" w:cs="Arial"/>
          <w:sz w:val="24"/>
          <w:szCs w:val="24"/>
        </w:rPr>
        <w:t xml:space="preserve">figures, tables, and related content such as data supplements, </w:t>
      </w:r>
      <w:r w:rsidRPr="00EC0F15">
        <w:rPr>
          <w:rFonts w:ascii="Arial" w:hAnsi="Arial" w:cs="Arial"/>
          <w:sz w:val="24"/>
          <w:szCs w:val="24"/>
        </w:rPr>
        <w:t>are received for the manuscript.</w:t>
      </w:r>
    </w:p>
    <w:p w14:paraId="623DA280" w14:textId="623876A6" w:rsidR="001050E0" w:rsidRPr="00EC0F15" w:rsidRDefault="001050E0" w:rsidP="001050E0">
      <w:pPr>
        <w:pStyle w:val="ListParagraph"/>
        <w:numPr>
          <w:ilvl w:val="0"/>
          <w:numId w:val="2"/>
        </w:numPr>
        <w:rPr>
          <w:rFonts w:ascii="Arial" w:hAnsi="Arial" w:cs="Arial"/>
          <w:sz w:val="24"/>
          <w:szCs w:val="24"/>
        </w:rPr>
      </w:pPr>
      <w:r w:rsidRPr="00EC0F15">
        <w:rPr>
          <w:rFonts w:ascii="Arial" w:hAnsi="Arial" w:cs="Arial"/>
          <w:sz w:val="24"/>
          <w:szCs w:val="24"/>
        </w:rPr>
        <w:t xml:space="preserve">Ensure that copyright, authorship responsibility, </w:t>
      </w:r>
      <w:r w:rsidR="00C254F3" w:rsidRPr="00EC0F15">
        <w:rPr>
          <w:rFonts w:ascii="Arial" w:hAnsi="Arial" w:cs="Arial"/>
          <w:sz w:val="24"/>
          <w:szCs w:val="24"/>
        </w:rPr>
        <w:t xml:space="preserve">permissions, </w:t>
      </w:r>
      <w:r w:rsidRPr="00EC0F15">
        <w:rPr>
          <w:rFonts w:ascii="Arial" w:hAnsi="Arial" w:cs="Arial"/>
          <w:sz w:val="24"/>
          <w:szCs w:val="24"/>
        </w:rPr>
        <w:t xml:space="preserve">and other forms are appropriately signed and received for every accepted manuscript before exporting files to the compositor.  </w:t>
      </w:r>
    </w:p>
    <w:p w14:paraId="718FF837" w14:textId="745A593A" w:rsidR="001050E0" w:rsidRPr="00EC0F15" w:rsidRDefault="001050E0" w:rsidP="001050E0">
      <w:pPr>
        <w:pStyle w:val="ListParagraph"/>
        <w:numPr>
          <w:ilvl w:val="0"/>
          <w:numId w:val="2"/>
        </w:numPr>
        <w:rPr>
          <w:rFonts w:ascii="Arial" w:hAnsi="Arial" w:cs="Arial"/>
          <w:sz w:val="24"/>
          <w:szCs w:val="24"/>
        </w:rPr>
      </w:pPr>
      <w:r w:rsidRPr="00EC0F15">
        <w:rPr>
          <w:rFonts w:ascii="Arial" w:hAnsi="Arial" w:cs="Arial"/>
          <w:sz w:val="24"/>
          <w:szCs w:val="24"/>
        </w:rPr>
        <w:t xml:space="preserve">Ensure that author publication charges (APCs) for open access articles are </w:t>
      </w:r>
      <w:r w:rsidR="002A09F0" w:rsidRPr="00EC0F15">
        <w:rPr>
          <w:rFonts w:ascii="Arial" w:hAnsi="Arial" w:cs="Arial"/>
          <w:sz w:val="24"/>
          <w:szCs w:val="24"/>
        </w:rPr>
        <w:t>paid</w:t>
      </w:r>
      <w:r w:rsidRPr="00EC0F15">
        <w:rPr>
          <w:rFonts w:ascii="Arial" w:hAnsi="Arial" w:cs="Arial"/>
          <w:sz w:val="24"/>
          <w:szCs w:val="24"/>
        </w:rPr>
        <w:t xml:space="preserve"> before manuscript is </w:t>
      </w:r>
      <w:r w:rsidR="00C254F3" w:rsidRPr="00EC0F15">
        <w:rPr>
          <w:rFonts w:ascii="Arial" w:hAnsi="Arial" w:cs="Arial"/>
          <w:sz w:val="24"/>
          <w:szCs w:val="24"/>
        </w:rPr>
        <w:t>published</w:t>
      </w:r>
      <w:r w:rsidRPr="00EC0F15">
        <w:rPr>
          <w:rFonts w:ascii="Arial" w:hAnsi="Arial" w:cs="Arial"/>
          <w:sz w:val="24"/>
          <w:szCs w:val="24"/>
        </w:rPr>
        <w:t xml:space="preserve">. </w:t>
      </w:r>
    </w:p>
    <w:p w14:paraId="736957B0" w14:textId="693470D8" w:rsidR="00C254F3" w:rsidRPr="00EC0F15" w:rsidRDefault="00C254F3" w:rsidP="001050E0">
      <w:pPr>
        <w:pStyle w:val="ListParagraph"/>
        <w:numPr>
          <w:ilvl w:val="0"/>
          <w:numId w:val="2"/>
        </w:numPr>
        <w:rPr>
          <w:rFonts w:ascii="Arial" w:hAnsi="Arial" w:cs="Arial"/>
          <w:sz w:val="24"/>
          <w:szCs w:val="24"/>
        </w:rPr>
      </w:pPr>
      <w:r w:rsidRPr="00EC0F15">
        <w:rPr>
          <w:rFonts w:ascii="Arial" w:hAnsi="Arial" w:cs="Arial"/>
          <w:sz w:val="24"/>
          <w:szCs w:val="24"/>
        </w:rPr>
        <w:t>Ensure</w:t>
      </w:r>
      <w:r w:rsidR="00564BF5" w:rsidRPr="00EC0F15">
        <w:rPr>
          <w:rFonts w:ascii="Arial" w:hAnsi="Arial" w:cs="Arial"/>
          <w:sz w:val="24"/>
          <w:szCs w:val="24"/>
        </w:rPr>
        <w:t xml:space="preserve"> that</w:t>
      </w:r>
      <w:r w:rsidRPr="00EC0F15">
        <w:rPr>
          <w:rFonts w:ascii="Arial" w:hAnsi="Arial" w:cs="Arial"/>
          <w:sz w:val="24"/>
          <w:szCs w:val="24"/>
        </w:rPr>
        <w:t xml:space="preserve"> authors address image forensics issues and provide revised figures when requested.</w:t>
      </w:r>
    </w:p>
    <w:p w14:paraId="3B324F84" w14:textId="1BD9F952" w:rsidR="001050E0" w:rsidRPr="00EC0F15" w:rsidRDefault="001050E0" w:rsidP="001050E0">
      <w:pPr>
        <w:pStyle w:val="ListParagraph"/>
        <w:numPr>
          <w:ilvl w:val="0"/>
          <w:numId w:val="2"/>
        </w:numPr>
        <w:rPr>
          <w:rFonts w:ascii="Arial" w:hAnsi="Arial" w:cs="Arial"/>
          <w:sz w:val="24"/>
          <w:szCs w:val="24"/>
        </w:rPr>
      </w:pPr>
      <w:r w:rsidRPr="00EC0F15">
        <w:rPr>
          <w:rFonts w:ascii="Arial" w:hAnsi="Arial" w:cs="Arial"/>
          <w:sz w:val="24"/>
          <w:szCs w:val="24"/>
        </w:rPr>
        <w:t>Post accepted papers along with supplemental data files to Fast Forward, the publish-ahead-of-print module.</w:t>
      </w:r>
    </w:p>
    <w:p w14:paraId="14214669" w14:textId="77777777" w:rsidR="001050E0" w:rsidRPr="00EC0F15" w:rsidRDefault="001050E0" w:rsidP="001050E0">
      <w:pPr>
        <w:rPr>
          <w:rFonts w:ascii="Arial" w:hAnsi="Arial" w:cs="Arial"/>
          <w:sz w:val="24"/>
          <w:szCs w:val="24"/>
          <w:u w:val="single"/>
        </w:rPr>
      </w:pPr>
      <w:r w:rsidRPr="00EC0F15">
        <w:rPr>
          <w:rFonts w:ascii="Arial" w:hAnsi="Arial" w:cs="Arial"/>
          <w:sz w:val="24"/>
          <w:szCs w:val="24"/>
          <w:u w:val="single"/>
        </w:rPr>
        <w:t>Journal Issue Oversight:</w:t>
      </w:r>
    </w:p>
    <w:p w14:paraId="5B96DA3F" w14:textId="143E7304" w:rsidR="001050E0" w:rsidRPr="00EC0F15" w:rsidRDefault="001050E0" w:rsidP="001050E0">
      <w:pPr>
        <w:pStyle w:val="ListParagraph"/>
        <w:numPr>
          <w:ilvl w:val="0"/>
          <w:numId w:val="2"/>
        </w:numPr>
        <w:rPr>
          <w:rFonts w:ascii="Arial" w:hAnsi="Arial" w:cs="Arial"/>
          <w:sz w:val="24"/>
          <w:szCs w:val="24"/>
        </w:rPr>
      </w:pPr>
      <w:r w:rsidRPr="00EC0F15">
        <w:rPr>
          <w:rFonts w:ascii="Arial" w:hAnsi="Arial" w:cs="Arial"/>
          <w:sz w:val="24"/>
          <w:szCs w:val="24"/>
        </w:rPr>
        <w:t>Assure that manuscripts, issue lineup, and other materials required for each issue are sent to the compositor according to schedule.</w:t>
      </w:r>
    </w:p>
    <w:p w14:paraId="453F9441" w14:textId="3ACF2B15" w:rsidR="001050E0" w:rsidRPr="00EC0F15" w:rsidRDefault="001050E0" w:rsidP="001050E0">
      <w:pPr>
        <w:pStyle w:val="ListParagraph"/>
        <w:numPr>
          <w:ilvl w:val="0"/>
          <w:numId w:val="2"/>
        </w:numPr>
        <w:rPr>
          <w:rFonts w:ascii="Arial" w:hAnsi="Arial" w:cs="Arial"/>
          <w:sz w:val="24"/>
          <w:szCs w:val="24"/>
        </w:rPr>
      </w:pPr>
      <w:r w:rsidRPr="00EC0F15">
        <w:rPr>
          <w:rFonts w:ascii="Arial" w:hAnsi="Arial" w:cs="Arial"/>
          <w:sz w:val="24"/>
          <w:szCs w:val="24"/>
        </w:rPr>
        <w:t>Work with the editor to select a cover image</w:t>
      </w:r>
      <w:r w:rsidR="00C254F3" w:rsidRPr="00EC0F15">
        <w:rPr>
          <w:rFonts w:ascii="Arial" w:hAnsi="Arial" w:cs="Arial"/>
          <w:sz w:val="24"/>
          <w:szCs w:val="24"/>
        </w:rPr>
        <w:t xml:space="preserve"> and the authors to provide permission and a figure caption on any author-suggested covers</w:t>
      </w:r>
      <w:r w:rsidRPr="00EC0F15">
        <w:rPr>
          <w:rFonts w:ascii="Arial" w:hAnsi="Arial" w:cs="Arial"/>
          <w:sz w:val="24"/>
          <w:szCs w:val="24"/>
        </w:rPr>
        <w:t>.</w:t>
      </w:r>
    </w:p>
    <w:p w14:paraId="332754A3" w14:textId="38B49B2C" w:rsidR="001050E0" w:rsidRPr="00EC0F15" w:rsidRDefault="001050E0" w:rsidP="001050E0">
      <w:pPr>
        <w:pStyle w:val="ListParagraph"/>
        <w:numPr>
          <w:ilvl w:val="0"/>
          <w:numId w:val="2"/>
        </w:numPr>
        <w:rPr>
          <w:rFonts w:ascii="Arial" w:hAnsi="Arial" w:cs="Arial"/>
          <w:sz w:val="24"/>
          <w:szCs w:val="24"/>
        </w:rPr>
      </w:pPr>
      <w:r w:rsidRPr="00EC0F15">
        <w:rPr>
          <w:rFonts w:ascii="Arial" w:hAnsi="Arial" w:cs="Arial"/>
          <w:sz w:val="24"/>
          <w:szCs w:val="24"/>
        </w:rPr>
        <w:t>Review page proofs for table of contents, issue cover, and editorial board.</w:t>
      </w:r>
    </w:p>
    <w:p w14:paraId="46073722" w14:textId="4C84B0D0" w:rsidR="00C254F3" w:rsidRPr="00EC0F15" w:rsidRDefault="00C254F3" w:rsidP="001050E0">
      <w:pPr>
        <w:pStyle w:val="ListParagraph"/>
        <w:numPr>
          <w:ilvl w:val="0"/>
          <w:numId w:val="2"/>
        </w:numPr>
        <w:rPr>
          <w:rFonts w:ascii="Arial" w:hAnsi="Arial" w:cs="Arial"/>
          <w:sz w:val="24"/>
          <w:szCs w:val="24"/>
        </w:rPr>
      </w:pPr>
      <w:r w:rsidRPr="00EC0F15">
        <w:rPr>
          <w:rFonts w:ascii="Arial" w:hAnsi="Arial" w:cs="Arial"/>
          <w:sz w:val="24"/>
          <w:szCs w:val="24"/>
        </w:rPr>
        <w:t xml:space="preserve">Prepare </w:t>
      </w:r>
      <w:r w:rsidR="009E1F6B" w:rsidRPr="00EC0F15">
        <w:rPr>
          <w:rFonts w:ascii="Arial" w:hAnsi="Arial" w:cs="Arial"/>
          <w:sz w:val="24"/>
          <w:szCs w:val="24"/>
        </w:rPr>
        <w:t>cropped images</w:t>
      </w:r>
      <w:r w:rsidRPr="00EC0F15">
        <w:rPr>
          <w:rFonts w:ascii="Arial" w:hAnsi="Arial" w:cs="Arial"/>
          <w:sz w:val="24"/>
          <w:szCs w:val="24"/>
        </w:rPr>
        <w:t xml:space="preserve"> for journal carousels as each issue is posted.</w:t>
      </w:r>
    </w:p>
    <w:p w14:paraId="06E6AE96" w14:textId="77777777" w:rsidR="001050E0" w:rsidRPr="00EC0F15" w:rsidRDefault="001050E0" w:rsidP="001050E0">
      <w:pPr>
        <w:rPr>
          <w:rFonts w:ascii="Arial" w:hAnsi="Arial" w:cs="Arial"/>
          <w:sz w:val="24"/>
          <w:szCs w:val="24"/>
          <w:u w:val="single"/>
        </w:rPr>
      </w:pPr>
      <w:r w:rsidRPr="00EC0F15">
        <w:rPr>
          <w:rFonts w:ascii="Arial" w:hAnsi="Arial" w:cs="Arial"/>
          <w:sz w:val="24"/>
          <w:szCs w:val="24"/>
          <w:u w:val="single"/>
        </w:rPr>
        <w:t xml:space="preserve">Communications:  </w:t>
      </w:r>
    </w:p>
    <w:p w14:paraId="5AC45AE6" w14:textId="03B1B8F6" w:rsidR="001050E0" w:rsidRPr="00EC0F15" w:rsidRDefault="001050E0" w:rsidP="001050E0">
      <w:pPr>
        <w:pStyle w:val="ListParagraph"/>
        <w:numPr>
          <w:ilvl w:val="0"/>
          <w:numId w:val="2"/>
        </w:numPr>
        <w:rPr>
          <w:rFonts w:ascii="Arial" w:hAnsi="Arial" w:cs="Arial"/>
          <w:sz w:val="24"/>
          <w:szCs w:val="24"/>
        </w:rPr>
      </w:pPr>
      <w:r w:rsidRPr="00EC0F15">
        <w:rPr>
          <w:rFonts w:ascii="Arial" w:hAnsi="Arial" w:cs="Arial"/>
          <w:sz w:val="24"/>
          <w:szCs w:val="24"/>
        </w:rPr>
        <w:t xml:space="preserve">Handle email messages coming to multiple e-mail boxes; messages may include but not be limited to manuscript status, workflow issues, policy questions, and technical support. </w:t>
      </w:r>
    </w:p>
    <w:p w14:paraId="39E0226A" w14:textId="54115DE7" w:rsidR="001050E0" w:rsidRPr="00EC0F15" w:rsidRDefault="00063C27" w:rsidP="001050E0">
      <w:pPr>
        <w:pStyle w:val="ListParagraph"/>
        <w:numPr>
          <w:ilvl w:val="0"/>
          <w:numId w:val="2"/>
        </w:numPr>
        <w:rPr>
          <w:rFonts w:ascii="Arial" w:hAnsi="Arial" w:cs="Arial"/>
          <w:sz w:val="24"/>
          <w:szCs w:val="24"/>
        </w:rPr>
      </w:pPr>
      <w:r w:rsidRPr="00EC0F15">
        <w:rPr>
          <w:rFonts w:ascii="Arial" w:hAnsi="Arial" w:cs="Arial"/>
          <w:sz w:val="24"/>
          <w:szCs w:val="24"/>
        </w:rPr>
        <w:t xml:space="preserve">Coordinate </w:t>
      </w:r>
      <w:r w:rsidR="001050E0" w:rsidRPr="00EC0F15">
        <w:rPr>
          <w:rFonts w:ascii="Arial" w:hAnsi="Arial" w:cs="Arial"/>
          <w:sz w:val="24"/>
          <w:szCs w:val="24"/>
        </w:rPr>
        <w:t>manuscript</w:t>
      </w:r>
      <w:r w:rsidR="00A37107" w:rsidRPr="00EC0F15">
        <w:rPr>
          <w:rFonts w:ascii="Arial" w:hAnsi="Arial" w:cs="Arial"/>
          <w:sz w:val="24"/>
          <w:szCs w:val="24"/>
        </w:rPr>
        <w:t>-</w:t>
      </w:r>
      <w:r w:rsidR="001050E0" w:rsidRPr="00EC0F15">
        <w:rPr>
          <w:rFonts w:ascii="Arial" w:hAnsi="Arial" w:cs="Arial"/>
          <w:sz w:val="24"/>
          <w:szCs w:val="24"/>
        </w:rPr>
        <w:t>related issues with editors through consultations via online submission system and through email.</w:t>
      </w:r>
    </w:p>
    <w:p w14:paraId="669515D2" w14:textId="394C4B06" w:rsidR="001050E0" w:rsidRPr="00EC0F15" w:rsidRDefault="001050E0" w:rsidP="001050E0">
      <w:pPr>
        <w:pStyle w:val="ListParagraph"/>
        <w:numPr>
          <w:ilvl w:val="0"/>
          <w:numId w:val="2"/>
        </w:numPr>
        <w:rPr>
          <w:rFonts w:ascii="Arial" w:hAnsi="Arial" w:cs="Arial"/>
          <w:sz w:val="24"/>
          <w:szCs w:val="24"/>
        </w:rPr>
      </w:pPr>
      <w:r w:rsidRPr="00EC0F15">
        <w:rPr>
          <w:rFonts w:ascii="Arial" w:hAnsi="Arial" w:cs="Arial"/>
          <w:sz w:val="24"/>
          <w:szCs w:val="24"/>
        </w:rPr>
        <w:t xml:space="preserve">Communicate with editors, associate editors, and authors on procedures and status of manuscripts.  </w:t>
      </w:r>
    </w:p>
    <w:p w14:paraId="007306EA" w14:textId="3EE6F26E" w:rsidR="001050E0" w:rsidRPr="00EC0F15" w:rsidRDefault="001050E0" w:rsidP="001050E0">
      <w:pPr>
        <w:pStyle w:val="ListParagraph"/>
        <w:numPr>
          <w:ilvl w:val="0"/>
          <w:numId w:val="2"/>
        </w:numPr>
        <w:rPr>
          <w:rFonts w:ascii="Arial" w:hAnsi="Arial" w:cs="Arial"/>
          <w:sz w:val="24"/>
          <w:szCs w:val="24"/>
        </w:rPr>
      </w:pPr>
      <w:r w:rsidRPr="00EC0F15">
        <w:rPr>
          <w:rFonts w:ascii="Arial" w:hAnsi="Arial" w:cs="Arial"/>
          <w:sz w:val="24"/>
          <w:szCs w:val="24"/>
        </w:rPr>
        <w:t>Keep the Peer Review Manager informed of workload and in-house turnaround times.</w:t>
      </w:r>
    </w:p>
    <w:p w14:paraId="57DCE884" w14:textId="3CEF4A37" w:rsidR="001050E0" w:rsidRPr="00EC0F15" w:rsidRDefault="001050E0" w:rsidP="001050E0">
      <w:pPr>
        <w:pStyle w:val="ListParagraph"/>
        <w:numPr>
          <w:ilvl w:val="0"/>
          <w:numId w:val="2"/>
        </w:numPr>
        <w:rPr>
          <w:rFonts w:ascii="Arial" w:hAnsi="Arial" w:cs="Arial"/>
          <w:sz w:val="24"/>
          <w:szCs w:val="24"/>
        </w:rPr>
      </w:pPr>
      <w:r w:rsidRPr="00EC0F15">
        <w:rPr>
          <w:rFonts w:ascii="Arial" w:hAnsi="Arial" w:cs="Arial"/>
          <w:sz w:val="24"/>
          <w:szCs w:val="24"/>
        </w:rPr>
        <w:t>Communicate with the compositor about issue content, special sections, cover graphics, etc.</w:t>
      </w:r>
    </w:p>
    <w:p w14:paraId="1ADE102B" w14:textId="2800E8B5" w:rsidR="00C254F3" w:rsidRPr="00EC0F15" w:rsidRDefault="00C254F3" w:rsidP="001050E0">
      <w:pPr>
        <w:pStyle w:val="ListParagraph"/>
        <w:numPr>
          <w:ilvl w:val="0"/>
          <w:numId w:val="2"/>
        </w:numPr>
        <w:rPr>
          <w:rFonts w:ascii="Arial" w:hAnsi="Arial" w:cs="Arial"/>
          <w:sz w:val="24"/>
          <w:szCs w:val="24"/>
        </w:rPr>
      </w:pPr>
      <w:r w:rsidRPr="00EC0F15">
        <w:rPr>
          <w:rFonts w:ascii="Arial" w:hAnsi="Arial" w:cs="Arial"/>
          <w:sz w:val="24"/>
          <w:szCs w:val="24"/>
        </w:rPr>
        <w:t xml:space="preserve">Post journal content alerts on new editors, special sections, and other material. </w:t>
      </w:r>
    </w:p>
    <w:p w14:paraId="50D101EB" w14:textId="47E2D7F1" w:rsidR="001050E0" w:rsidRDefault="001050E0" w:rsidP="001050E0">
      <w:pPr>
        <w:pStyle w:val="ListParagraph"/>
        <w:numPr>
          <w:ilvl w:val="0"/>
          <w:numId w:val="2"/>
        </w:numPr>
        <w:rPr>
          <w:rFonts w:ascii="Arial" w:hAnsi="Arial" w:cs="Arial"/>
          <w:sz w:val="24"/>
          <w:szCs w:val="24"/>
        </w:rPr>
      </w:pPr>
      <w:r w:rsidRPr="00EC0F15">
        <w:rPr>
          <w:rFonts w:ascii="Arial" w:hAnsi="Arial" w:cs="Arial"/>
          <w:sz w:val="24"/>
          <w:szCs w:val="24"/>
        </w:rPr>
        <w:t>Provide technical support via email and telephone to authors, reviewers, and editors related to the manuscript system.</w:t>
      </w:r>
    </w:p>
    <w:p w14:paraId="648303B4" w14:textId="7DA1F5BC" w:rsidR="00EC0F15" w:rsidRDefault="00EC0F15" w:rsidP="00EC0F15">
      <w:pPr>
        <w:rPr>
          <w:rFonts w:ascii="Arial" w:hAnsi="Arial" w:cs="Arial"/>
          <w:sz w:val="24"/>
          <w:szCs w:val="24"/>
        </w:rPr>
      </w:pPr>
    </w:p>
    <w:p w14:paraId="495D26AE" w14:textId="77777777" w:rsidR="00EC0F15" w:rsidRPr="00EC0F15" w:rsidRDefault="00EC0F15" w:rsidP="00EC0F15">
      <w:pPr>
        <w:rPr>
          <w:rFonts w:ascii="Arial" w:hAnsi="Arial" w:cs="Arial"/>
          <w:sz w:val="24"/>
          <w:szCs w:val="24"/>
        </w:rPr>
      </w:pPr>
    </w:p>
    <w:p w14:paraId="7D43843C" w14:textId="77777777" w:rsidR="001050E0" w:rsidRPr="00EC0F15" w:rsidRDefault="001050E0" w:rsidP="001050E0">
      <w:pPr>
        <w:rPr>
          <w:rFonts w:ascii="Arial" w:hAnsi="Arial" w:cs="Arial"/>
          <w:sz w:val="24"/>
          <w:szCs w:val="24"/>
          <w:u w:val="single"/>
        </w:rPr>
      </w:pPr>
      <w:r w:rsidRPr="00EC0F15">
        <w:rPr>
          <w:rFonts w:ascii="Arial" w:hAnsi="Arial" w:cs="Arial"/>
          <w:sz w:val="24"/>
          <w:szCs w:val="24"/>
          <w:u w:val="single"/>
        </w:rPr>
        <w:lastRenderedPageBreak/>
        <w:t xml:space="preserve">Other Tasks:  </w:t>
      </w:r>
    </w:p>
    <w:p w14:paraId="2234F945" w14:textId="4AF67CA2" w:rsidR="001050E0" w:rsidRPr="00EC0F15" w:rsidRDefault="001050E0" w:rsidP="001050E0">
      <w:pPr>
        <w:pStyle w:val="ListParagraph"/>
        <w:numPr>
          <w:ilvl w:val="0"/>
          <w:numId w:val="2"/>
        </w:numPr>
        <w:rPr>
          <w:rFonts w:ascii="Arial" w:hAnsi="Arial" w:cs="Arial"/>
          <w:sz w:val="24"/>
          <w:szCs w:val="24"/>
        </w:rPr>
      </w:pPr>
      <w:r w:rsidRPr="00EC0F15">
        <w:rPr>
          <w:rFonts w:ascii="Arial" w:hAnsi="Arial" w:cs="Arial"/>
          <w:sz w:val="24"/>
          <w:szCs w:val="24"/>
        </w:rPr>
        <w:t xml:space="preserve">Work with Editors in Chief and Associate Editors on submission, production, and scheduling of special issues and/or minireviews. </w:t>
      </w:r>
    </w:p>
    <w:p w14:paraId="654B8F20" w14:textId="6D182EC9" w:rsidR="001050E0" w:rsidRPr="00EC0F15" w:rsidRDefault="001050E0" w:rsidP="001050E0">
      <w:pPr>
        <w:pStyle w:val="ListParagraph"/>
        <w:numPr>
          <w:ilvl w:val="0"/>
          <w:numId w:val="2"/>
        </w:numPr>
        <w:rPr>
          <w:rFonts w:ascii="Arial" w:hAnsi="Arial" w:cs="Arial"/>
          <w:sz w:val="24"/>
          <w:szCs w:val="24"/>
        </w:rPr>
      </w:pPr>
      <w:proofErr w:type="gramStart"/>
      <w:r w:rsidRPr="00EC0F15">
        <w:rPr>
          <w:rFonts w:ascii="Arial" w:hAnsi="Arial" w:cs="Arial"/>
          <w:sz w:val="24"/>
          <w:szCs w:val="24"/>
        </w:rPr>
        <w:t>Provide assistance</w:t>
      </w:r>
      <w:proofErr w:type="gramEnd"/>
      <w:r w:rsidRPr="00EC0F15">
        <w:rPr>
          <w:rFonts w:ascii="Arial" w:hAnsi="Arial" w:cs="Arial"/>
          <w:sz w:val="24"/>
          <w:szCs w:val="24"/>
        </w:rPr>
        <w:t xml:space="preserve"> and back-up for Peer Review Manager and other journal staff when needed.</w:t>
      </w:r>
    </w:p>
    <w:p w14:paraId="12C59F98" w14:textId="187D378B" w:rsidR="00C254F3" w:rsidRPr="00EC0F15" w:rsidRDefault="00C254F3" w:rsidP="001050E0">
      <w:pPr>
        <w:pStyle w:val="ListParagraph"/>
        <w:numPr>
          <w:ilvl w:val="0"/>
          <w:numId w:val="2"/>
        </w:numPr>
        <w:rPr>
          <w:rFonts w:ascii="Arial" w:hAnsi="Arial" w:cs="Arial"/>
          <w:sz w:val="24"/>
          <w:szCs w:val="24"/>
        </w:rPr>
      </w:pPr>
      <w:r w:rsidRPr="00EC0F15">
        <w:rPr>
          <w:rFonts w:ascii="Arial" w:hAnsi="Arial" w:cs="Arial"/>
          <w:sz w:val="24"/>
          <w:szCs w:val="24"/>
        </w:rPr>
        <w:t>Update website HTML content as needed.</w:t>
      </w:r>
    </w:p>
    <w:p w14:paraId="1EBEAE45" w14:textId="77777777" w:rsidR="001050E0" w:rsidRPr="00EC0F15" w:rsidRDefault="001050E0" w:rsidP="001050E0">
      <w:pPr>
        <w:pStyle w:val="ListParagraph"/>
        <w:numPr>
          <w:ilvl w:val="0"/>
          <w:numId w:val="2"/>
        </w:numPr>
        <w:rPr>
          <w:rFonts w:ascii="Arial" w:hAnsi="Arial" w:cs="Arial"/>
          <w:sz w:val="24"/>
          <w:szCs w:val="24"/>
        </w:rPr>
      </w:pPr>
      <w:r w:rsidRPr="00EC0F15">
        <w:rPr>
          <w:rFonts w:ascii="Arial" w:hAnsi="Arial" w:cs="Arial"/>
          <w:sz w:val="24"/>
          <w:szCs w:val="24"/>
        </w:rPr>
        <w:t>Other duties as assigned.</w:t>
      </w:r>
    </w:p>
    <w:p w14:paraId="14305945" w14:textId="77777777" w:rsidR="00972F89" w:rsidRPr="00EC0F15" w:rsidRDefault="000E5467" w:rsidP="00972F89">
      <w:pPr>
        <w:rPr>
          <w:rFonts w:ascii="Arial" w:hAnsi="Arial" w:cs="Arial"/>
          <w:b/>
          <w:sz w:val="24"/>
          <w:szCs w:val="24"/>
        </w:rPr>
      </w:pPr>
      <w:r w:rsidRPr="00EC0F15">
        <w:rPr>
          <w:rFonts w:ascii="Arial" w:hAnsi="Arial" w:cs="Arial"/>
          <w:b/>
          <w:sz w:val="24"/>
          <w:szCs w:val="24"/>
        </w:rPr>
        <w:t xml:space="preserve">Skills and </w:t>
      </w:r>
      <w:r w:rsidR="00972F89" w:rsidRPr="00EC0F15">
        <w:rPr>
          <w:rFonts w:ascii="Arial" w:hAnsi="Arial" w:cs="Arial"/>
          <w:b/>
          <w:sz w:val="24"/>
          <w:szCs w:val="24"/>
        </w:rPr>
        <w:t>Qualifications:</w:t>
      </w:r>
    </w:p>
    <w:p w14:paraId="1DDD7B7E" w14:textId="76AC53D5" w:rsidR="001050E0" w:rsidRPr="00EC0F15" w:rsidRDefault="00B84E5C" w:rsidP="009533BC">
      <w:pPr>
        <w:pStyle w:val="ListParagraph"/>
        <w:numPr>
          <w:ilvl w:val="0"/>
          <w:numId w:val="8"/>
        </w:numPr>
        <w:spacing w:after="0" w:line="240" w:lineRule="auto"/>
        <w:rPr>
          <w:rFonts w:ascii="Arial" w:hAnsi="Arial" w:cs="Arial"/>
          <w:sz w:val="24"/>
          <w:szCs w:val="24"/>
        </w:rPr>
      </w:pPr>
      <w:r w:rsidRPr="00EC0F15">
        <w:rPr>
          <w:rFonts w:ascii="Arial" w:hAnsi="Arial" w:cs="Arial"/>
          <w:sz w:val="24"/>
          <w:szCs w:val="24"/>
        </w:rPr>
        <w:t xml:space="preserve">College </w:t>
      </w:r>
      <w:r w:rsidR="00585AA1" w:rsidRPr="00EC0F15">
        <w:rPr>
          <w:rFonts w:ascii="Arial" w:hAnsi="Arial" w:cs="Arial"/>
          <w:sz w:val="24"/>
          <w:szCs w:val="24"/>
        </w:rPr>
        <w:t>degree or equivalent combination of education</w:t>
      </w:r>
      <w:r w:rsidR="00580276" w:rsidRPr="00EC0F15">
        <w:rPr>
          <w:rFonts w:ascii="Arial" w:hAnsi="Arial" w:cs="Arial"/>
          <w:sz w:val="24"/>
          <w:szCs w:val="24"/>
        </w:rPr>
        <w:t xml:space="preserve"> and work experience</w:t>
      </w:r>
    </w:p>
    <w:p w14:paraId="1349F37A" w14:textId="77777777" w:rsidR="00793570" w:rsidRPr="00793570" w:rsidRDefault="001050E0" w:rsidP="00D87912">
      <w:pPr>
        <w:pStyle w:val="ListParagraph"/>
        <w:numPr>
          <w:ilvl w:val="0"/>
          <w:numId w:val="8"/>
        </w:numPr>
        <w:shd w:val="clear" w:color="auto" w:fill="FFFFFF"/>
        <w:spacing w:after="0" w:line="240" w:lineRule="auto"/>
        <w:rPr>
          <w:rFonts w:ascii="Arial" w:eastAsia="Arial" w:hAnsi="Arial" w:cs="Arial"/>
          <w:sz w:val="24"/>
          <w:szCs w:val="24"/>
          <w:u w:color="353535"/>
        </w:rPr>
      </w:pPr>
      <w:r w:rsidRPr="00F87F19">
        <w:rPr>
          <w:rFonts w:ascii="Arial" w:hAnsi="Arial" w:cs="Arial"/>
          <w:sz w:val="24"/>
          <w:szCs w:val="24"/>
        </w:rPr>
        <w:t xml:space="preserve">2 years </w:t>
      </w:r>
      <w:r w:rsidR="00A73980" w:rsidRPr="00F87F19">
        <w:rPr>
          <w:rFonts w:ascii="Arial" w:hAnsi="Arial" w:cs="Arial"/>
          <w:sz w:val="24"/>
          <w:szCs w:val="24"/>
        </w:rPr>
        <w:t xml:space="preserve">of </w:t>
      </w:r>
      <w:r w:rsidRPr="00F87F19">
        <w:rPr>
          <w:rFonts w:ascii="Arial" w:hAnsi="Arial" w:cs="Arial"/>
          <w:sz w:val="24"/>
          <w:szCs w:val="24"/>
        </w:rPr>
        <w:t>office experience</w:t>
      </w:r>
      <w:r w:rsidR="00274260" w:rsidRPr="00F87F19">
        <w:rPr>
          <w:rFonts w:ascii="Arial" w:hAnsi="Arial" w:cs="Arial"/>
          <w:sz w:val="24"/>
          <w:szCs w:val="24"/>
        </w:rPr>
        <w:t>; Peer Review Journal experience preferred</w:t>
      </w:r>
      <w:r w:rsidR="003C6A1C" w:rsidRPr="00F87F19">
        <w:rPr>
          <w:rFonts w:ascii="Arial" w:hAnsi="Arial" w:cs="Arial"/>
          <w:sz w:val="24"/>
          <w:szCs w:val="24"/>
        </w:rPr>
        <w:t xml:space="preserve">. </w:t>
      </w:r>
      <w:r w:rsidR="009533BC" w:rsidRPr="00F87F19">
        <w:rPr>
          <w:rFonts w:ascii="Arial" w:hAnsi="Arial" w:cs="Arial"/>
          <w:sz w:val="24"/>
          <w:szCs w:val="24"/>
        </w:rPr>
        <w:t>Strong organizational skills</w:t>
      </w:r>
    </w:p>
    <w:p w14:paraId="294390AB" w14:textId="7B7CB50C" w:rsidR="00F87F19" w:rsidRPr="00793570" w:rsidRDefault="00F87F19" w:rsidP="00793570">
      <w:pPr>
        <w:pStyle w:val="ListParagraph"/>
        <w:numPr>
          <w:ilvl w:val="0"/>
          <w:numId w:val="8"/>
        </w:numPr>
        <w:shd w:val="clear" w:color="auto" w:fill="FFFFFF"/>
        <w:spacing w:after="0" w:line="240" w:lineRule="auto"/>
        <w:rPr>
          <w:rFonts w:ascii="Arial" w:eastAsia="Arial" w:hAnsi="Arial" w:cs="Arial"/>
          <w:sz w:val="24"/>
          <w:szCs w:val="24"/>
          <w:u w:color="353535"/>
        </w:rPr>
      </w:pPr>
      <w:r w:rsidRPr="00F87F19">
        <w:rPr>
          <w:rStyle w:val="None"/>
          <w:rFonts w:ascii="Arial" w:hAnsi="Arial" w:cs="Arial"/>
          <w:sz w:val="24"/>
          <w:szCs w:val="24"/>
          <w:u w:color="353535"/>
        </w:rPr>
        <w:t>U.S. permanent citizenship or eligible to work in the U.S. without sponsorship</w:t>
      </w:r>
    </w:p>
    <w:p w14:paraId="7ABA08CF" w14:textId="77777777" w:rsidR="009533BC" w:rsidRPr="00EC0F15" w:rsidRDefault="009533BC" w:rsidP="009533BC">
      <w:pPr>
        <w:pStyle w:val="ListParagraph"/>
        <w:numPr>
          <w:ilvl w:val="0"/>
          <w:numId w:val="8"/>
        </w:numPr>
        <w:spacing w:line="240" w:lineRule="auto"/>
        <w:rPr>
          <w:rFonts w:ascii="Arial" w:hAnsi="Arial" w:cs="Arial"/>
          <w:sz w:val="24"/>
          <w:szCs w:val="24"/>
        </w:rPr>
      </w:pPr>
      <w:r w:rsidRPr="00EC0F15">
        <w:rPr>
          <w:rFonts w:ascii="Arial" w:hAnsi="Arial" w:cs="Arial"/>
          <w:sz w:val="24"/>
          <w:szCs w:val="24"/>
        </w:rPr>
        <w:t>Strong attention to detail and ability to meet deadlines</w:t>
      </w:r>
    </w:p>
    <w:p w14:paraId="4DF0F8CA" w14:textId="28B0B3A1" w:rsidR="009533BC" w:rsidRPr="00EC0F15" w:rsidRDefault="009533BC" w:rsidP="009533BC">
      <w:pPr>
        <w:pStyle w:val="ListParagraph"/>
        <w:numPr>
          <w:ilvl w:val="0"/>
          <w:numId w:val="8"/>
        </w:numPr>
        <w:spacing w:line="240" w:lineRule="auto"/>
        <w:rPr>
          <w:rFonts w:ascii="Arial" w:hAnsi="Arial" w:cs="Arial"/>
          <w:sz w:val="24"/>
          <w:szCs w:val="24"/>
        </w:rPr>
      </w:pPr>
      <w:r w:rsidRPr="00EC0F15">
        <w:rPr>
          <w:rFonts w:ascii="Arial" w:hAnsi="Arial" w:cs="Arial"/>
          <w:sz w:val="24"/>
          <w:szCs w:val="24"/>
        </w:rPr>
        <w:t xml:space="preserve">Strong </w:t>
      </w:r>
      <w:r w:rsidR="00063C27" w:rsidRPr="00EC0F15">
        <w:rPr>
          <w:rFonts w:ascii="Arial" w:hAnsi="Arial" w:cs="Arial"/>
          <w:sz w:val="24"/>
          <w:szCs w:val="24"/>
        </w:rPr>
        <w:t>problem-solving</w:t>
      </w:r>
      <w:r w:rsidRPr="00EC0F15">
        <w:rPr>
          <w:rFonts w:ascii="Arial" w:hAnsi="Arial" w:cs="Arial"/>
          <w:sz w:val="24"/>
          <w:szCs w:val="24"/>
        </w:rPr>
        <w:t xml:space="preserve"> skills</w:t>
      </w:r>
    </w:p>
    <w:p w14:paraId="30854682" w14:textId="3E6EA51B" w:rsidR="009533BC" w:rsidRPr="00EC0F15" w:rsidRDefault="009533BC" w:rsidP="009533BC">
      <w:pPr>
        <w:pStyle w:val="ListParagraph"/>
        <w:numPr>
          <w:ilvl w:val="0"/>
          <w:numId w:val="8"/>
        </w:numPr>
        <w:spacing w:line="240" w:lineRule="auto"/>
        <w:rPr>
          <w:rFonts w:ascii="Arial" w:hAnsi="Arial" w:cs="Arial"/>
          <w:sz w:val="24"/>
          <w:szCs w:val="24"/>
        </w:rPr>
      </w:pPr>
      <w:r w:rsidRPr="00EC0F15">
        <w:rPr>
          <w:rFonts w:ascii="Arial" w:hAnsi="Arial" w:cs="Arial"/>
          <w:sz w:val="24"/>
          <w:szCs w:val="24"/>
        </w:rPr>
        <w:t>Strong interpersonal skills</w:t>
      </w:r>
    </w:p>
    <w:p w14:paraId="03EEBD00" w14:textId="77777777" w:rsidR="009533BC" w:rsidRPr="00EC0F15" w:rsidRDefault="009533BC" w:rsidP="009533BC">
      <w:pPr>
        <w:pStyle w:val="ListParagraph"/>
        <w:numPr>
          <w:ilvl w:val="0"/>
          <w:numId w:val="8"/>
        </w:numPr>
        <w:spacing w:line="240" w:lineRule="auto"/>
        <w:rPr>
          <w:rFonts w:ascii="Arial" w:hAnsi="Arial" w:cs="Arial"/>
          <w:sz w:val="24"/>
          <w:szCs w:val="24"/>
        </w:rPr>
      </w:pPr>
      <w:r w:rsidRPr="00EC0F15">
        <w:rPr>
          <w:rFonts w:ascii="Arial" w:hAnsi="Arial" w:cs="Arial"/>
          <w:sz w:val="24"/>
          <w:szCs w:val="24"/>
        </w:rPr>
        <w:t>Strong verbal and written communication skills</w:t>
      </w:r>
    </w:p>
    <w:p w14:paraId="78D55F52" w14:textId="5588826D" w:rsidR="009533BC" w:rsidRPr="00EC0F15" w:rsidRDefault="009533BC" w:rsidP="009533BC">
      <w:pPr>
        <w:pStyle w:val="ListParagraph"/>
        <w:numPr>
          <w:ilvl w:val="0"/>
          <w:numId w:val="8"/>
        </w:numPr>
        <w:spacing w:line="240" w:lineRule="auto"/>
        <w:rPr>
          <w:rFonts w:ascii="Arial" w:hAnsi="Arial" w:cs="Arial"/>
          <w:sz w:val="24"/>
          <w:szCs w:val="24"/>
        </w:rPr>
      </w:pPr>
      <w:r w:rsidRPr="00EC0F15">
        <w:rPr>
          <w:rFonts w:ascii="Arial" w:hAnsi="Arial" w:cs="Arial"/>
          <w:sz w:val="24"/>
          <w:szCs w:val="24"/>
        </w:rPr>
        <w:t>Proficient in MS Word</w:t>
      </w:r>
      <w:r w:rsidR="009A6E21" w:rsidRPr="00EC0F15">
        <w:rPr>
          <w:rFonts w:ascii="Arial" w:hAnsi="Arial" w:cs="Arial"/>
          <w:sz w:val="24"/>
          <w:szCs w:val="24"/>
        </w:rPr>
        <w:t xml:space="preserve"> and Excel,</w:t>
      </w:r>
      <w:r w:rsidRPr="00EC0F15">
        <w:rPr>
          <w:rFonts w:ascii="Arial" w:hAnsi="Arial" w:cs="Arial"/>
          <w:sz w:val="24"/>
          <w:szCs w:val="24"/>
        </w:rPr>
        <w:t xml:space="preserve"> </w:t>
      </w:r>
      <w:r w:rsidR="00063C27" w:rsidRPr="00EC0F15">
        <w:rPr>
          <w:rFonts w:ascii="Arial" w:hAnsi="Arial" w:cs="Arial"/>
          <w:sz w:val="24"/>
          <w:szCs w:val="24"/>
        </w:rPr>
        <w:t>databases,</w:t>
      </w:r>
      <w:r w:rsidRPr="00EC0F15">
        <w:rPr>
          <w:rFonts w:ascii="Arial" w:hAnsi="Arial" w:cs="Arial"/>
          <w:sz w:val="24"/>
          <w:szCs w:val="24"/>
        </w:rPr>
        <w:t xml:space="preserve"> and manuscript tracking software</w:t>
      </w:r>
    </w:p>
    <w:p w14:paraId="3A3D246B" w14:textId="48125A47" w:rsidR="00580276" w:rsidRDefault="00580276" w:rsidP="009533BC">
      <w:pPr>
        <w:pStyle w:val="ListParagraph"/>
        <w:numPr>
          <w:ilvl w:val="0"/>
          <w:numId w:val="8"/>
        </w:numPr>
        <w:spacing w:line="240" w:lineRule="auto"/>
        <w:rPr>
          <w:rFonts w:ascii="Arial" w:hAnsi="Arial" w:cs="Arial"/>
          <w:sz w:val="24"/>
          <w:szCs w:val="24"/>
        </w:rPr>
      </w:pPr>
      <w:r w:rsidRPr="00EC0F15">
        <w:rPr>
          <w:rFonts w:ascii="Arial" w:hAnsi="Arial" w:cs="Arial"/>
          <w:sz w:val="24"/>
          <w:szCs w:val="24"/>
        </w:rPr>
        <w:t xml:space="preserve">Novice in updating website HTML content </w:t>
      </w:r>
    </w:p>
    <w:p w14:paraId="60F2E8B8" w14:textId="2373D48E" w:rsidR="00F87F19" w:rsidRPr="00F87F19" w:rsidRDefault="00F87F19" w:rsidP="00F87F19">
      <w:pPr>
        <w:spacing w:after="0" w:line="240" w:lineRule="auto"/>
        <w:jc w:val="both"/>
        <w:textAlignment w:val="baseline"/>
        <w:rPr>
          <w:rFonts w:ascii="Arial" w:eastAsia="Times New Roman" w:hAnsi="Arial" w:cs="Arial"/>
          <w:sz w:val="24"/>
          <w:szCs w:val="24"/>
          <w:bdr w:val="none" w:sz="0" w:space="0" w:color="auto" w:frame="1"/>
          <w:shd w:val="clear" w:color="auto" w:fill="FFFFFF"/>
        </w:rPr>
      </w:pPr>
      <w:r w:rsidRPr="00F87F19">
        <w:rPr>
          <w:rFonts w:ascii="Arial" w:eastAsia="Times New Roman" w:hAnsi="Arial" w:cs="Arial"/>
          <w:sz w:val="24"/>
          <w:szCs w:val="24"/>
          <w:bdr w:val="none" w:sz="0" w:space="0" w:color="auto" w:frame="1"/>
          <w:shd w:val="clear" w:color="auto" w:fill="FFFFFF"/>
        </w:rPr>
        <w:t xml:space="preserve">This position offers a competitive salary with exceptional benefits that include a </w:t>
      </w:r>
      <w:proofErr w:type="gramStart"/>
      <w:r w:rsidRPr="00F87F19">
        <w:rPr>
          <w:rFonts w:ascii="Arial" w:eastAsia="Times New Roman" w:hAnsi="Arial" w:cs="Arial"/>
          <w:sz w:val="24"/>
          <w:szCs w:val="24"/>
          <w:bdr w:val="none" w:sz="0" w:space="0" w:color="auto" w:frame="1"/>
          <w:shd w:val="clear" w:color="auto" w:fill="FFFFFF"/>
        </w:rPr>
        <w:t>403(b) retirement</w:t>
      </w:r>
      <w:proofErr w:type="gramEnd"/>
      <w:r w:rsidRPr="00F87F19">
        <w:rPr>
          <w:rFonts w:ascii="Arial" w:eastAsia="Times New Roman" w:hAnsi="Arial" w:cs="Arial"/>
          <w:sz w:val="24"/>
          <w:szCs w:val="24"/>
          <w:bdr w:val="none" w:sz="0" w:space="0" w:color="auto" w:frame="1"/>
          <w:shd w:val="clear" w:color="auto" w:fill="FFFFFF"/>
        </w:rPr>
        <w:t xml:space="preserve"> plan; generous paid time off; medical, dental and vision insurance plans; flexible spending; life and short- and long-term disability insurance.  </w:t>
      </w:r>
    </w:p>
    <w:p w14:paraId="525F0C9D" w14:textId="77777777" w:rsidR="00F87F19" w:rsidRDefault="00F87F19" w:rsidP="00EC0F15">
      <w:pPr>
        <w:pStyle w:val="NoSpacing"/>
        <w:rPr>
          <w:rFonts w:ascii="Arial" w:hAnsi="Arial" w:cs="Arial"/>
          <w:b/>
          <w:bCs/>
          <w:sz w:val="24"/>
          <w:szCs w:val="24"/>
        </w:rPr>
      </w:pPr>
    </w:p>
    <w:p w14:paraId="163CAA0E" w14:textId="76FC914C" w:rsidR="00EC0F15" w:rsidRPr="00EC0F15" w:rsidRDefault="00EC0F15" w:rsidP="00EC0F15">
      <w:pPr>
        <w:pStyle w:val="NoSpacing"/>
        <w:rPr>
          <w:rFonts w:ascii="Arial" w:hAnsi="Arial" w:cs="Arial"/>
          <w:b/>
          <w:bCs/>
          <w:sz w:val="24"/>
          <w:szCs w:val="24"/>
        </w:rPr>
      </w:pPr>
      <w:r w:rsidRPr="00EC0F15">
        <w:rPr>
          <w:rFonts w:ascii="Arial" w:hAnsi="Arial" w:cs="Arial"/>
          <w:b/>
          <w:bCs/>
          <w:sz w:val="24"/>
          <w:szCs w:val="24"/>
        </w:rPr>
        <w:t>Location:</w:t>
      </w:r>
    </w:p>
    <w:p w14:paraId="30549D8C" w14:textId="77777777" w:rsidR="00EC0F15" w:rsidRPr="00EC0F15" w:rsidRDefault="00EC0F15" w:rsidP="00EC0F15">
      <w:pPr>
        <w:pStyle w:val="NoSpacing"/>
        <w:rPr>
          <w:rFonts w:ascii="Arial" w:hAnsi="Arial" w:cs="Arial"/>
          <w:sz w:val="24"/>
          <w:szCs w:val="24"/>
        </w:rPr>
      </w:pPr>
      <w:r w:rsidRPr="00EC0F15">
        <w:rPr>
          <w:rFonts w:ascii="Arial" w:hAnsi="Arial" w:cs="Arial"/>
          <w:sz w:val="24"/>
          <w:szCs w:val="24"/>
        </w:rPr>
        <w:t xml:space="preserve">This position </w:t>
      </w:r>
      <w:proofErr w:type="gramStart"/>
      <w:r w:rsidRPr="00EC0F15">
        <w:rPr>
          <w:rFonts w:ascii="Arial" w:hAnsi="Arial" w:cs="Arial"/>
          <w:sz w:val="24"/>
          <w:szCs w:val="24"/>
        </w:rPr>
        <w:t>is located in</w:t>
      </w:r>
      <w:proofErr w:type="gramEnd"/>
      <w:r w:rsidRPr="00EC0F15">
        <w:rPr>
          <w:rFonts w:ascii="Arial" w:hAnsi="Arial" w:cs="Arial"/>
          <w:sz w:val="24"/>
          <w:szCs w:val="24"/>
        </w:rPr>
        <w:t xml:space="preserve"> Rockville, Maryland and in walking distance to Metro and on major bus lines.</w:t>
      </w:r>
    </w:p>
    <w:p w14:paraId="392CE21F" w14:textId="77777777" w:rsidR="00EC0F15" w:rsidRPr="00EC0F15" w:rsidRDefault="00EC0F15" w:rsidP="00EC0F15">
      <w:pPr>
        <w:pStyle w:val="NoSpacing"/>
        <w:rPr>
          <w:rFonts w:ascii="Arial" w:hAnsi="Arial" w:cs="Arial"/>
          <w:sz w:val="24"/>
          <w:szCs w:val="24"/>
        </w:rPr>
      </w:pPr>
    </w:p>
    <w:p w14:paraId="09EB8613" w14:textId="77777777" w:rsidR="00EC0F15" w:rsidRPr="00EC0F15" w:rsidRDefault="00EC0F15" w:rsidP="00EC0F15">
      <w:pPr>
        <w:pStyle w:val="NoSpacing"/>
        <w:rPr>
          <w:rFonts w:ascii="Arial" w:hAnsi="Arial" w:cs="Arial"/>
          <w:sz w:val="24"/>
          <w:szCs w:val="24"/>
        </w:rPr>
      </w:pPr>
      <w:r w:rsidRPr="00EC0F15">
        <w:rPr>
          <w:rFonts w:ascii="Arial" w:hAnsi="Arial" w:cs="Arial"/>
          <w:sz w:val="24"/>
          <w:szCs w:val="24"/>
        </w:rPr>
        <w:t xml:space="preserve">For more information and to apply, visit </w:t>
      </w:r>
      <w:hyperlink r:id="rId9" w:history="1">
        <w:r w:rsidRPr="00EC0F15">
          <w:rPr>
            <w:rStyle w:val="Hyperlink"/>
            <w:rFonts w:ascii="Arial" w:hAnsi="Arial" w:cs="Arial"/>
            <w:sz w:val="24"/>
            <w:szCs w:val="24"/>
          </w:rPr>
          <w:t>http://www.faseb.org/employment</w:t>
        </w:r>
      </w:hyperlink>
      <w:r w:rsidRPr="00EC0F15">
        <w:rPr>
          <w:rFonts w:ascii="Arial" w:hAnsi="Arial" w:cs="Arial"/>
          <w:sz w:val="24"/>
          <w:szCs w:val="24"/>
        </w:rPr>
        <w:t>. Please send a cover letter and salary requirements with your resume.</w:t>
      </w:r>
    </w:p>
    <w:p w14:paraId="2B832CF8" w14:textId="77777777" w:rsidR="00EC0F15" w:rsidRPr="00EC0F15" w:rsidRDefault="00EC0F15" w:rsidP="00EC0F15">
      <w:pPr>
        <w:pStyle w:val="NoSpacing"/>
        <w:rPr>
          <w:rFonts w:ascii="Arial" w:hAnsi="Arial" w:cs="Arial"/>
          <w:sz w:val="24"/>
          <w:szCs w:val="24"/>
        </w:rPr>
      </w:pPr>
    </w:p>
    <w:p w14:paraId="6260E40F" w14:textId="77777777" w:rsidR="00EC0F15" w:rsidRPr="00EC0F15" w:rsidRDefault="00EC0F15" w:rsidP="00EC0F15">
      <w:pPr>
        <w:pStyle w:val="NoSpacing"/>
        <w:rPr>
          <w:rFonts w:ascii="Arial" w:eastAsia="Times New Roman" w:hAnsi="Arial" w:cs="Arial"/>
          <w:sz w:val="24"/>
          <w:szCs w:val="24"/>
          <w:bdr w:val="none" w:sz="0" w:space="0" w:color="auto" w:frame="1"/>
          <w:shd w:val="clear" w:color="auto" w:fill="FFFFFF"/>
        </w:rPr>
      </w:pPr>
      <w:r w:rsidRPr="00EC0F15">
        <w:rPr>
          <w:rFonts w:ascii="Arial" w:eastAsia="Times New Roman" w:hAnsi="Arial" w:cs="Arial"/>
          <w:sz w:val="24"/>
          <w:szCs w:val="24"/>
          <w:bdr w:val="none" w:sz="0" w:space="0" w:color="auto" w:frame="1"/>
          <w:shd w:val="clear" w:color="auto" w:fill="FFFFFF"/>
        </w:rPr>
        <w:t xml:space="preserve">To learn more about ASPET, please visit </w:t>
      </w:r>
      <w:hyperlink r:id="rId10" w:history="1">
        <w:r w:rsidRPr="00EC0F15">
          <w:rPr>
            <w:rStyle w:val="Hyperlink"/>
            <w:rFonts w:ascii="Arial" w:eastAsia="Times New Roman" w:hAnsi="Arial" w:cs="Arial"/>
            <w:sz w:val="24"/>
            <w:szCs w:val="24"/>
            <w:bdr w:val="none" w:sz="0" w:space="0" w:color="auto" w:frame="1"/>
            <w:shd w:val="clear" w:color="auto" w:fill="FFFFFF"/>
          </w:rPr>
          <w:t>www.aspet.org</w:t>
        </w:r>
      </w:hyperlink>
      <w:r w:rsidRPr="00EC0F15">
        <w:rPr>
          <w:rFonts w:ascii="Arial" w:eastAsia="Times New Roman" w:hAnsi="Arial" w:cs="Arial"/>
          <w:sz w:val="24"/>
          <w:szCs w:val="24"/>
          <w:bdr w:val="none" w:sz="0" w:space="0" w:color="auto" w:frame="1"/>
          <w:shd w:val="clear" w:color="auto" w:fill="FFFFFF"/>
        </w:rPr>
        <w:t xml:space="preserve"> </w:t>
      </w:r>
    </w:p>
    <w:p w14:paraId="3A19F59B" w14:textId="77777777" w:rsidR="00EC0F15" w:rsidRPr="00EC0F15" w:rsidRDefault="00EC0F15" w:rsidP="00EC0F15">
      <w:pPr>
        <w:pStyle w:val="NoSpacing"/>
        <w:rPr>
          <w:rFonts w:ascii="Arial" w:eastAsia="Times New Roman" w:hAnsi="Arial" w:cs="Arial"/>
          <w:sz w:val="24"/>
          <w:szCs w:val="24"/>
          <w:bdr w:val="none" w:sz="0" w:space="0" w:color="auto" w:frame="1"/>
          <w:shd w:val="clear" w:color="auto" w:fill="FFFFFF"/>
        </w:rPr>
      </w:pPr>
    </w:p>
    <w:p w14:paraId="10F01334" w14:textId="77777777" w:rsidR="00EC0F15" w:rsidRPr="00EC0F15" w:rsidRDefault="00EC0F15" w:rsidP="00EC0F15">
      <w:pPr>
        <w:pStyle w:val="NoSpacing"/>
        <w:rPr>
          <w:rFonts w:ascii="Arial" w:eastAsia="Times New Roman" w:hAnsi="Arial" w:cs="Arial"/>
          <w:sz w:val="24"/>
          <w:szCs w:val="24"/>
          <w:bdr w:val="none" w:sz="0" w:space="0" w:color="auto" w:frame="1"/>
          <w:shd w:val="clear" w:color="auto" w:fill="FFFFFF"/>
        </w:rPr>
      </w:pPr>
      <w:r w:rsidRPr="00EC0F15">
        <w:rPr>
          <w:rFonts w:ascii="Arial" w:eastAsia="Times New Roman" w:hAnsi="Arial" w:cs="Arial"/>
          <w:sz w:val="24"/>
          <w:szCs w:val="24"/>
          <w:bdr w:val="none" w:sz="0" w:space="0" w:color="auto" w:frame="1"/>
          <w:shd w:val="clear" w:color="auto" w:fill="FFFFFF"/>
        </w:rPr>
        <w:t> </w:t>
      </w:r>
    </w:p>
    <w:p w14:paraId="651D67D6" w14:textId="77777777" w:rsidR="00EC0F15" w:rsidRPr="00EC0F15" w:rsidRDefault="00EC0F15" w:rsidP="00EC0F15">
      <w:pPr>
        <w:pStyle w:val="NoSpacing"/>
        <w:rPr>
          <w:rFonts w:ascii="Arial" w:hAnsi="Arial" w:cs="Arial"/>
          <w:sz w:val="24"/>
          <w:szCs w:val="24"/>
        </w:rPr>
      </w:pPr>
      <w:r w:rsidRPr="00EC0F15">
        <w:rPr>
          <w:rFonts w:ascii="Arial" w:hAnsi="Arial" w:cs="Arial"/>
          <w:sz w:val="24"/>
          <w:szCs w:val="24"/>
        </w:rPr>
        <w:t>ASPET is an equal opportunity employer, and all qualified applicants will receive consideration for employment without regard to race, color, religion, age, sex, national origin, disability status, genetics, protected veteran status, sexual orientation, gender identity or expression, or any other characteristic protected by federal, state, or local laws.</w:t>
      </w:r>
    </w:p>
    <w:p w14:paraId="3425748E" w14:textId="77777777" w:rsidR="00EC0F15" w:rsidRPr="00EC0F15" w:rsidRDefault="00EC0F15" w:rsidP="00EC0F15">
      <w:pPr>
        <w:pStyle w:val="NoSpacing"/>
        <w:rPr>
          <w:rFonts w:ascii="Arial" w:hAnsi="Arial" w:cs="Arial"/>
          <w:sz w:val="24"/>
          <w:szCs w:val="24"/>
        </w:rPr>
      </w:pPr>
    </w:p>
    <w:p w14:paraId="1BF53013" w14:textId="77777777" w:rsidR="00EC0F15" w:rsidRPr="00EC0F15" w:rsidRDefault="00EC0F15" w:rsidP="00EC0F15">
      <w:pPr>
        <w:pStyle w:val="NoSpacing"/>
        <w:rPr>
          <w:rFonts w:ascii="Arial" w:hAnsi="Arial" w:cs="Arial"/>
          <w:sz w:val="24"/>
          <w:szCs w:val="24"/>
        </w:rPr>
      </w:pPr>
      <w:r w:rsidRPr="00EC0F15">
        <w:rPr>
          <w:rFonts w:ascii="Arial" w:hAnsi="Arial" w:cs="Arial"/>
          <w:sz w:val="24"/>
          <w:szCs w:val="24"/>
        </w:rPr>
        <w:t>Reasonable accommodations may be made to enable individuals with disabilities to perform the essential functions.</w:t>
      </w:r>
    </w:p>
    <w:p w14:paraId="2841FD21" w14:textId="77777777" w:rsidR="00EC0F15" w:rsidRPr="00EC0F15" w:rsidRDefault="00EC0F15" w:rsidP="00EC0F15">
      <w:pPr>
        <w:pStyle w:val="NoSpacing"/>
        <w:rPr>
          <w:rFonts w:ascii="Arial" w:hAnsi="Arial" w:cs="Arial"/>
          <w:iCs/>
          <w:sz w:val="24"/>
          <w:szCs w:val="24"/>
        </w:rPr>
      </w:pPr>
    </w:p>
    <w:p w14:paraId="2CB6C114" w14:textId="74AAEA3E" w:rsidR="00FA5929" w:rsidRPr="00EC0F15" w:rsidRDefault="00FA5929" w:rsidP="00FA5929">
      <w:pPr>
        <w:rPr>
          <w:rFonts w:ascii="Arial" w:hAnsi="Arial" w:cs="Arial"/>
          <w:i/>
          <w:sz w:val="24"/>
          <w:szCs w:val="24"/>
        </w:rPr>
      </w:pPr>
    </w:p>
    <w:sectPr w:rsidR="00FA5929" w:rsidRPr="00EC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01166"/>
    <w:multiLevelType w:val="hybridMultilevel"/>
    <w:tmpl w:val="6656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5146D"/>
    <w:multiLevelType w:val="hybridMultilevel"/>
    <w:tmpl w:val="D2209A66"/>
    <w:numStyleLink w:val="ImportedStyle4"/>
  </w:abstractNum>
  <w:abstractNum w:abstractNumId="2" w15:restartNumberingAfterBreak="0">
    <w:nsid w:val="2E472016"/>
    <w:multiLevelType w:val="hybridMultilevel"/>
    <w:tmpl w:val="BCB2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D2D9C"/>
    <w:multiLevelType w:val="hybridMultilevel"/>
    <w:tmpl w:val="D2209A66"/>
    <w:styleLink w:val="ImportedStyle4"/>
    <w:lvl w:ilvl="0" w:tplc="CE02CB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B455A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EAB72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6A478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5283B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44F9F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8CDC9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66CC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0817F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F752E26"/>
    <w:multiLevelType w:val="hybridMultilevel"/>
    <w:tmpl w:val="31B6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B4E76"/>
    <w:multiLevelType w:val="hybridMultilevel"/>
    <w:tmpl w:val="8C00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E252A"/>
    <w:multiLevelType w:val="hybridMultilevel"/>
    <w:tmpl w:val="03A8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61F30"/>
    <w:multiLevelType w:val="hybridMultilevel"/>
    <w:tmpl w:val="7750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771B5"/>
    <w:multiLevelType w:val="hybridMultilevel"/>
    <w:tmpl w:val="1312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47F88"/>
    <w:multiLevelType w:val="hybridMultilevel"/>
    <w:tmpl w:val="C0E0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5"/>
  </w:num>
  <w:num w:numId="5">
    <w:abstractNumId w:val="7"/>
  </w:num>
  <w:num w:numId="6">
    <w:abstractNumId w:val="8"/>
  </w:num>
  <w:num w:numId="7">
    <w:abstractNumId w:val="4"/>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9"/>
    <w:rsid w:val="00021297"/>
    <w:rsid w:val="00031C03"/>
    <w:rsid w:val="00063C27"/>
    <w:rsid w:val="000E5467"/>
    <w:rsid w:val="000F0063"/>
    <w:rsid w:val="001050E0"/>
    <w:rsid w:val="0013774E"/>
    <w:rsid w:val="0014296B"/>
    <w:rsid w:val="00183462"/>
    <w:rsid w:val="001C4940"/>
    <w:rsid w:val="002473BC"/>
    <w:rsid w:val="00274260"/>
    <w:rsid w:val="00292648"/>
    <w:rsid w:val="002A09F0"/>
    <w:rsid w:val="002D0956"/>
    <w:rsid w:val="002E0F18"/>
    <w:rsid w:val="0034481F"/>
    <w:rsid w:val="00352152"/>
    <w:rsid w:val="00352DCD"/>
    <w:rsid w:val="00393D2C"/>
    <w:rsid w:val="003B2E71"/>
    <w:rsid w:val="003B76A7"/>
    <w:rsid w:val="003C6A1C"/>
    <w:rsid w:val="003D0939"/>
    <w:rsid w:val="003D7691"/>
    <w:rsid w:val="003E15AD"/>
    <w:rsid w:val="003F0890"/>
    <w:rsid w:val="00430E75"/>
    <w:rsid w:val="0043581A"/>
    <w:rsid w:val="00542867"/>
    <w:rsid w:val="0054408B"/>
    <w:rsid w:val="00562369"/>
    <w:rsid w:val="00564BF5"/>
    <w:rsid w:val="00576061"/>
    <w:rsid w:val="00580276"/>
    <w:rsid w:val="00585AA1"/>
    <w:rsid w:val="00585C3A"/>
    <w:rsid w:val="005A0B21"/>
    <w:rsid w:val="005B6880"/>
    <w:rsid w:val="005D023C"/>
    <w:rsid w:val="00602BD4"/>
    <w:rsid w:val="00606CEF"/>
    <w:rsid w:val="00607FED"/>
    <w:rsid w:val="006629F7"/>
    <w:rsid w:val="00667CCB"/>
    <w:rsid w:val="0067402A"/>
    <w:rsid w:val="00687383"/>
    <w:rsid w:val="006E280A"/>
    <w:rsid w:val="007209B9"/>
    <w:rsid w:val="007333A4"/>
    <w:rsid w:val="00737843"/>
    <w:rsid w:val="00773A5E"/>
    <w:rsid w:val="00786F98"/>
    <w:rsid w:val="00793570"/>
    <w:rsid w:val="007C7DDD"/>
    <w:rsid w:val="007E429D"/>
    <w:rsid w:val="007F7BDA"/>
    <w:rsid w:val="00807DB4"/>
    <w:rsid w:val="008A4075"/>
    <w:rsid w:val="008D2DC7"/>
    <w:rsid w:val="008D3616"/>
    <w:rsid w:val="00904D4C"/>
    <w:rsid w:val="009224BE"/>
    <w:rsid w:val="009272EC"/>
    <w:rsid w:val="009533BC"/>
    <w:rsid w:val="00967A79"/>
    <w:rsid w:val="00972F89"/>
    <w:rsid w:val="009758EE"/>
    <w:rsid w:val="00992576"/>
    <w:rsid w:val="009A6E21"/>
    <w:rsid w:val="009B6F8B"/>
    <w:rsid w:val="009C3F81"/>
    <w:rsid w:val="009E1F6B"/>
    <w:rsid w:val="009F5F0D"/>
    <w:rsid w:val="00A151A4"/>
    <w:rsid w:val="00A25B37"/>
    <w:rsid w:val="00A37107"/>
    <w:rsid w:val="00A509FA"/>
    <w:rsid w:val="00A73980"/>
    <w:rsid w:val="00AF4A33"/>
    <w:rsid w:val="00B84E5C"/>
    <w:rsid w:val="00BD0B4D"/>
    <w:rsid w:val="00C254F3"/>
    <w:rsid w:val="00C33AAE"/>
    <w:rsid w:val="00C37734"/>
    <w:rsid w:val="00C54B10"/>
    <w:rsid w:val="00C65861"/>
    <w:rsid w:val="00CF535B"/>
    <w:rsid w:val="00D00847"/>
    <w:rsid w:val="00D26EFC"/>
    <w:rsid w:val="00D41DEF"/>
    <w:rsid w:val="00D51E3A"/>
    <w:rsid w:val="00D76762"/>
    <w:rsid w:val="00D85B13"/>
    <w:rsid w:val="00D965F5"/>
    <w:rsid w:val="00DD7112"/>
    <w:rsid w:val="00DE3C4F"/>
    <w:rsid w:val="00DE5751"/>
    <w:rsid w:val="00DF31E9"/>
    <w:rsid w:val="00E6701B"/>
    <w:rsid w:val="00E74DB6"/>
    <w:rsid w:val="00EB5F15"/>
    <w:rsid w:val="00EC0F15"/>
    <w:rsid w:val="00EE5E56"/>
    <w:rsid w:val="00F15355"/>
    <w:rsid w:val="00F42A9A"/>
    <w:rsid w:val="00F632F5"/>
    <w:rsid w:val="00F87F19"/>
    <w:rsid w:val="00F95497"/>
    <w:rsid w:val="00FA49B6"/>
    <w:rsid w:val="00FA5929"/>
    <w:rsid w:val="00FA7F1F"/>
    <w:rsid w:val="00FB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89D0"/>
  <w15:docId w15:val="{EA77F2E6-A62C-4B14-AF10-CBCCF009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81F"/>
    <w:pPr>
      <w:ind w:left="720"/>
      <w:contextualSpacing/>
    </w:pPr>
  </w:style>
  <w:style w:type="paragraph" w:styleId="BalloonText">
    <w:name w:val="Balloon Text"/>
    <w:basedOn w:val="Normal"/>
    <w:link w:val="BalloonTextChar"/>
    <w:uiPriority w:val="99"/>
    <w:semiHidden/>
    <w:unhideWhenUsed/>
    <w:rsid w:val="00C3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AAE"/>
    <w:rPr>
      <w:rFonts w:ascii="Tahoma" w:hAnsi="Tahoma" w:cs="Tahoma"/>
      <w:sz w:val="16"/>
      <w:szCs w:val="16"/>
    </w:rPr>
  </w:style>
  <w:style w:type="paragraph" w:styleId="NoSpacing">
    <w:name w:val="No Spacing"/>
    <w:uiPriority w:val="1"/>
    <w:qFormat/>
    <w:rsid w:val="00EC0F15"/>
    <w:pPr>
      <w:spacing w:after="0" w:line="240" w:lineRule="auto"/>
    </w:pPr>
  </w:style>
  <w:style w:type="character" w:styleId="Hyperlink">
    <w:name w:val="Hyperlink"/>
    <w:basedOn w:val="DefaultParagraphFont"/>
    <w:uiPriority w:val="99"/>
    <w:unhideWhenUsed/>
    <w:rsid w:val="00EC0F15"/>
    <w:rPr>
      <w:color w:val="0000FF" w:themeColor="hyperlink"/>
      <w:u w:val="single"/>
    </w:rPr>
  </w:style>
  <w:style w:type="paragraph" w:customStyle="1" w:styleId="Body">
    <w:name w:val="Body"/>
    <w:rsid w:val="00F87F19"/>
    <w:pPr>
      <w:pBdr>
        <w:top w:val="nil"/>
        <w:left w:val="nil"/>
        <w:bottom w:val="nil"/>
        <w:right w:val="nil"/>
        <w:between w:val="nil"/>
        <w:bar w:val="nil"/>
      </w:pBdr>
      <w:spacing w:line="240" w:lineRule="auto"/>
      <w:ind w:left="360" w:hanging="360"/>
    </w:pPr>
    <w:rPr>
      <w:rFonts w:ascii="Calibri" w:eastAsia="Calibri" w:hAnsi="Calibri" w:cs="Calibri"/>
      <w:color w:val="000000"/>
      <w:u w:color="000000"/>
      <w:bdr w:val="nil"/>
    </w:rPr>
  </w:style>
  <w:style w:type="character" w:customStyle="1" w:styleId="None">
    <w:name w:val="None"/>
    <w:rsid w:val="00F87F19"/>
  </w:style>
  <w:style w:type="numbering" w:customStyle="1" w:styleId="ImportedStyle4">
    <w:name w:val="Imported Style 4"/>
    <w:rsid w:val="00F87F1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9368">
      <w:bodyDiv w:val="1"/>
      <w:marLeft w:val="0"/>
      <w:marRight w:val="0"/>
      <w:marTop w:val="0"/>
      <w:marBottom w:val="0"/>
      <w:divBdr>
        <w:top w:val="none" w:sz="0" w:space="0" w:color="auto"/>
        <w:left w:val="none" w:sz="0" w:space="0" w:color="auto"/>
        <w:bottom w:val="none" w:sz="0" w:space="0" w:color="auto"/>
        <w:right w:val="none" w:sz="0" w:space="0" w:color="auto"/>
      </w:divBdr>
      <w:divsChild>
        <w:div w:id="36897482">
          <w:marLeft w:val="0"/>
          <w:marRight w:val="0"/>
          <w:marTop w:val="0"/>
          <w:marBottom w:val="0"/>
          <w:divBdr>
            <w:top w:val="none" w:sz="0" w:space="0" w:color="auto"/>
            <w:left w:val="none" w:sz="0" w:space="0" w:color="auto"/>
            <w:bottom w:val="none" w:sz="0" w:space="0" w:color="auto"/>
            <w:right w:val="none" w:sz="0" w:space="0" w:color="auto"/>
          </w:divBdr>
        </w:div>
        <w:div w:id="160126255">
          <w:marLeft w:val="0"/>
          <w:marRight w:val="0"/>
          <w:marTop w:val="0"/>
          <w:marBottom w:val="0"/>
          <w:divBdr>
            <w:top w:val="none" w:sz="0" w:space="0" w:color="auto"/>
            <w:left w:val="none" w:sz="0" w:space="0" w:color="auto"/>
            <w:bottom w:val="none" w:sz="0" w:space="0" w:color="auto"/>
            <w:right w:val="none" w:sz="0" w:space="0" w:color="auto"/>
          </w:divBdr>
        </w:div>
      </w:divsChild>
    </w:div>
    <w:div w:id="961152221">
      <w:bodyDiv w:val="1"/>
      <w:marLeft w:val="0"/>
      <w:marRight w:val="0"/>
      <w:marTop w:val="0"/>
      <w:marBottom w:val="0"/>
      <w:divBdr>
        <w:top w:val="none" w:sz="0" w:space="0" w:color="auto"/>
        <w:left w:val="none" w:sz="0" w:space="0" w:color="auto"/>
        <w:bottom w:val="none" w:sz="0" w:space="0" w:color="auto"/>
        <w:right w:val="none" w:sz="0" w:space="0" w:color="auto"/>
      </w:divBdr>
    </w:div>
    <w:div w:id="1453936003">
      <w:bodyDiv w:val="1"/>
      <w:marLeft w:val="0"/>
      <w:marRight w:val="0"/>
      <w:marTop w:val="0"/>
      <w:marBottom w:val="0"/>
      <w:divBdr>
        <w:top w:val="none" w:sz="0" w:space="0" w:color="auto"/>
        <w:left w:val="none" w:sz="0" w:space="0" w:color="auto"/>
        <w:bottom w:val="none" w:sz="0" w:space="0" w:color="auto"/>
        <w:right w:val="none" w:sz="0" w:space="0" w:color="auto"/>
      </w:divBdr>
      <w:divsChild>
        <w:div w:id="916940976">
          <w:marLeft w:val="0"/>
          <w:marRight w:val="0"/>
          <w:marTop w:val="0"/>
          <w:marBottom w:val="0"/>
          <w:divBdr>
            <w:top w:val="none" w:sz="0" w:space="0" w:color="auto"/>
            <w:left w:val="none" w:sz="0" w:space="0" w:color="auto"/>
            <w:bottom w:val="none" w:sz="0" w:space="0" w:color="auto"/>
            <w:right w:val="none" w:sz="0" w:space="0" w:color="auto"/>
          </w:divBdr>
        </w:div>
        <w:div w:id="1200515287">
          <w:marLeft w:val="0"/>
          <w:marRight w:val="0"/>
          <w:marTop w:val="0"/>
          <w:marBottom w:val="0"/>
          <w:divBdr>
            <w:top w:val="none" w:sz="0" w:space="0" w:color="auto"/>
            <w:left w:val="none" w:sz="0" w:space="0" w:color="auto"/>
            <w:bottom w:val="none" w:sz="0" w:space="0" w:color="auto"/>
            <w:right w:val="none" w:sz="0" w:space="0" w:color="auto"/>
          </w:divBdr>
        </w:div>
        <w:div w:id="945119104">
          <w:marLeft w:val="0"/>
          <w:marRight w:val="0"/>
          <w:marTop w:val="0"/>
          <w:marBottom w:val="0"/>
          <w:divBdr>
            <w:top w:val="none" w:sz="0" w:space="0" w:color="auto"/>
            <w:left w:val="none" w:sz="0" w:space="0" w:color="auto"/>
            <w:bottom w:val="none" w:sz="0" w:space="0" w:color="auto"/>
            <w:right w:val="none" w:sz="0" w:space="0" w:color="auto"/>
          </w:divBdr>
        </w:div>
      </w:divsChild>
    </w:div>
    <w:div w:id="1854416155">
      <w:bodyDiv w:val="1"/>
      <w:marLeft w:val="0"/>
      <w:marRight w:val="0"/>
      <w:marTop w:val="0"/>
      <w:marBottom w:val="0"/>
      <w:divBdr>
        <w:top w:val="none" w:sz="0" w:space="0" w:color="auto"/>
        <w:left w:val="none" w:sz="0" w:space="0" w:color="auto"/>
        <w:bottom w:val="none" w:sz="0" w:space="0" w:color="auto"/>
        <w:right w:val="none" w:sz="0" w:space="0" w:color="auto"/>
      </w:divBdr>
      <w:divsChild>
        <w:div w:id="2138178358">
          <w:marLeft w:val="0"/>
          <w:marRight w:val="0"/>
          <w:marTop w:val="0"/>
          <w:marBottom w:val="0"/>
          <w:divBdr>
            <w:top w:val="none" w:sz="0" w:space="0" w:color="auto"/>
            <w:left w:val="none" w:sz="0" w:space="0" w:color="auto"/>
            <w:bottom w:val="none" w:sz="0" w:space="0" w:color="auto"/>
            <w:right w:val="none" w:sz="0" w:space="0" w:color="auto"/>
          </w:divBdr>
        </w:div>
        <w:div w:id="1175535066">
          <w:marLeft w:val="0"/>
          <w:marRight w:val="0"/>
          <w:marTop w:val="0"/>
          <w:marBottom w:val="0"/>
          <w:divBdr>
            <w:top w:val="none" w:sz="0" w:space="0" w:color="auto"/>
            <w:left w:val="none" w:sz="0" w:space="0" w:color="auto"/>
            <w:bottom w:val="none" w:sz="0" w:space="0" w:color="auto"/>
            <w:right w:val="none" w:sz="0" w:space="0" w:color="auto"/>
          </w:divBdr>
        </w:div>
        <w:div w:id="2125537817">
          <w:marLeft w:val="0"/>
          <w:marRight w:val="0"/>
          <w:marTop w:val="0"/>
          <w:marBottom w:val="0"/>
          <w:divBdr>
            <w:top w:val="none" w:sz="0" w:space="0" w:color="auto"/>
            <w:left w:val="none" w:sz="0" w:space="0" w:color="auto"/>
            <w:bottom w:val="none" w:sz="0" w:space="0" w:color="auto"/>
            <w:right w:val="none" w:sz="0" w:space="0" w:color="auto"/>
          </w:divBdr>
        </w:div>
        <w:div w:id="880633035">
          <w:marLeft w:val="0"/>
          <w:marRight w:val="0"/>
          <w:marTop w:val="0"/>
          <w:marBottom w:val="0"/>
          <w:divBdr>
            <w:top w:val="none" w:sz="0" w:space="0" w:color="auto"/>
            <w:left w:val="none" w:sz="0" w:space="0" w:color="auto"/>
            <w:bottom w:val="none" w:sz="0" w:space="0" w:color="auto"/>
            <w:right w:val="none" w:sz="0" w:space="0" w:color="auto"/>
          </w:divBdr>
        </w:div>
        <w:div w:id="145424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spet.org" TargetMode="External"/><Relationship Id="rId4" Type="http://schemas.openxmlformats.org/officeDocument/2006/relationships/numbering" Target="numbering.xml"/><Relationship Id="rId9" Type="http://schemas.openxmlformats.org/officeDocument/2006/relationships/hyperlink" Target="http://www.faseb.org/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3DD1D1DBC8BC469A22127016FCC062" ma:contentTypeVersion="12" ma:contentTypeDescription="Create a new document." ma:contentTypeScope="" ma:versionID="a65287eae9858a3292e0eb989a3ee5b9">
  <xsd:schema xmlns:xsd="http://www.w3.org/2001/XMLSchema" xmlns:xs="http://www.w3.org/2001/XMLSchema" xmlns:p="http://schemas.microsoft.com/office/2006/metadata/properties" xmlns:ns2="cf58eb93-b33a-4105-83b9-3e815e7dc8be" xmlns:ns3="72ee4b58-c9cf-402f-a173-974fafa108cc" targetNamespace="http://schemas.microsoft.com/office/2006/metadata/properties" ma:root="true" ma:fieldsID="25c424de7ecfee730122926fbb426fec" ns2:_="" ns3:_="">
    <xsd:import namespace="cf58eb93-b33a-4105-83b9-3e815e7dc8be"/>
    <xsd:import namespace="72ee4b58-c9cf-402f-a173-974fafa108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8eb93-b33a-4105-83b9-3e815e7dc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4b58-c9cf-402f-a173-974fafa108c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48F28-C806-4193-9970-E05986188AB8}">
  <ds:schemaRefs>
    <ds:schemaRef ds:uri="http://schemas.microsoft.com/sharepoint/v3/contenttype/forms"/>
  </ds:schemaRefs>
</ds:datastoreItem>
</file>

<file path=customXml/itemProps2.xml><?xml version="1.0" encoding="utf-8"?>
<ds:datastoreItem xmlns:ds="http://schemas.openxmlformats.org/officeDocument/2006/customXml" ds:itemID="{FADDBDC9-BB95-459D-93BD-6C7058CB0C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9B942C-DAA7-456F-99E5-B9E5D5EBDE00}"/>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Suzie Thompson</dc:creator>
  <cp:lastModifiedBy>Emilia Feliciano</cp:lastModifiedBy>
  <cp:revision>2</cp:revision>
  <cp:lastPrinted>2021-07-27T14:33:00Z</cp:lastPrinted>
  <dcterms:created xsi:type="dcterms:W3CDTF">2022-01-06T15:28:00Z</dcterms:created>
  <dcterms:modified xsi:type="dcterms:W3CDTF">2022-01-06T15:28:00Z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0x0101006E3DD1D1DBC8BC469A22127016FCC062</vt:lpwstr>
  </property>
  <property fmtid="{D5CDD505-2E9C-101B-9397-08002B2CF9AE}" pid="3" name="Order">
    <vt:r8>78800</vt:r8>
  </property>
</Properties>
</file>